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F76" w:rsidRDefault="00FD4F76" w:rsidP="00FD4F76">
      <w:pPr>
        <w:jc w:val="center"/>
        <w:rPr>
          <w:b/>
          <w:i/>
          <w:sz w:val="28"/>
          <w:szCs w:val="28"/>
        </w:rPr>
      </w:pPr>
      <w:r w:rsidRPr="00073373">
        <w:rPr>
          <w:b/>
          <w:i/>
          <w:sz w:val="28"/>
          <w:szCs w:val="28"/>
        </w:rPr>
        <w:t>Передмова до фонд</w:t>
      </w:r>
      <w:r>
        <w:rPr>
          <w:b/>
          <w:i/>
          <w:sz w:val="28"/>
          <w:szCs w:val="28"/>
        </w:rPr>
        <w:t>у</w:t>
      </w:r>
    </w:p>
    <w:p w:rsidR="005E2C51" w:rsidRDefault="005E2C51" w:rsidP="005E2C51">
      <w:pPr>
        <w:jc w:val="center"/>
        <w:rPr>
          <w:b/>
          <w:i/>
          <w:sz w:val="28"/>
          <w:szCs w:val="28"/>
        </w:rPr>
      </w:pPr>
      <w:proofErr w:type="spellStart"/>
      <w:r w:rsidRPr="005E2C51">
        <w:rPr>
          <w:b/>
          <w:i/>
          <w:sz w:val="28"/>
          <w:szCs w:val="28"/>
        </w:rPr>
        <w:t>Грем'яцьке</w:t>
      </w:r>
      <w:proofErr w:type="spellEnd"/>
      <w:r w:rsidRPr="005E2C51">
        <w:rPr>
          <w:b/>
          <w:i/>
          <w:sz w:val="28"/>
          <w:szCs w:val="28"/>
        </w:rPr>
        <w:t xml:space="preserve"> районне земельне управління Чернігівського обласного земельного </w:t>
      </w:r>
      <w:proofErr w:type="spellStart"/>
      <w:r w:rsidRPr="005E2C51">
        <w:rPr>
          <w:b/>
          <w:i/>
          <w:sz w:val="28"/>
          <w:szCs w:val="28"/>
        </w:rPr>
        <w:t>упраління</w:t>
      </w:r>
      <w:proofErr w:type="spellEnd"/>
      <w:r w:rsidRPr="005E2C51">
        <w:rPr>
          <w:b/>
          <w:i/>
          <w:sz w:val="28"/>
          <w:szCs w:val="28"/>
        </w:rPr>
        <w:t xml:space="preserve">, с. </w:t>
      </w:r>
      <w:proofErr w:type="spellStart"/>
      <w:r w:rsidRPr="005E2C51">
        <w:rPr>
          <w:b/>
          <w:i/>
          <w:sz w:val="28"/>
          <w:szCs w:val="28"/>
        </w:rPr>
        <w:t>Грем'яч</w:t>
      </w:r>
      <w:proofErr w:type="spellEnd"/>
      <w:r w:rsidRPr="005E2C51">
        <w:rPr>
          <w:b/>
          <w:i/>
          <w:sz w:val="28"/>
          <w:szCs w:val="28"/>
        </w:rPr>
        <w:t xml:space="preserve"> </w:t>
      </w:r>
      <w:proofErr w:type="spellStart"/>
      <w:r w:rsidRPr="005E2C51">
        <w:rPr>
          <w:b/>
          <w:i/>
          <w:sz w:val="28"/>
          <w:szCs w:val="28"/>
        </w:rPr>
        <w:t>Грем'яцького</w:t>
      </w:r>
      <w:proofErr w:type="spellEnd"/>
      <w:r w:rsidRPr="005E2C51">
        <w:rPr>
          <w:b/>
          <w:i/>
          <w:sz w:val="28"/>
          <w:szCs w:val="28"/>
        </w:rPr>
        <w:t xml:space="preserve"> району </w:t>
      </w:r>
    </w:p>
    <w:p w:rsidR="005E2C51" w:rsidRDefault="005E2C51" w:rsidP="005E2C51">
      <w:pPr>
        <w:jc w:val="center"/>
        <w:rPr>
          <w:b/>
          <w:i/>
          <w:sz w:val="28"/>
          <w:szCs w:val="28"/>
        </w:rPr>
      </w:pPr>
      <w:r w:rsidRPr="005E2C51">
        <w:rPr>
          <w:b/>
          <w:i/>
          <w:sz w:val="28"/>
          <w:szCs w:val="28"/>
        </w:rPr>
        <w:t>Чернігівської області</w:t>
      </w:r>
    </w:p>
    <w:p w:rsidR="005E2C51" w:rsidRDefault="005E2C51" w:rsidP="00FD4F76">
      <w:pPr>
        <w:rPr>
          <w:b/>
          <w:i/>
          <w:sz w:val="28"/>
          <w:szCs w:val="28"/>
        </w:rPr>
      </w:pPr>
    </w:p>
    <w:p w:rsidR="00FD4F76" w:rsidRDefault="001B385E" w:rsidP="00FD4F7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Ф.Р-</w:t>
      </w:r>
      <w:r w:rsidR="005E2C51">
        <w:rPr>
          <w:b/>
          <w:i/>
          <w:sz w:val="28"/>
          <w:szCs w:val="28"/>
        </w:rPr>
        <w:t>3250</w:t>
      </w:r>
      <w:r w:rsidR="00FD4F76">
        <w:rPr>
          <w:b/>
          <w:i/>
          <w:sz w:val="28"/>
          <w:szCs w:val="28"/>
        </w:rPr>
        <w:t xml:space="preserve">, </w:t>
      </w:r>
      <w:r>
        <w:rPr>
          <w:b/>
          <w:i/>
          <w:sz w:val="28"/>
          <w:szCs w:val="28"/>
        </w:rPr>
        <w:t xml:space="preserve"> 1 </w:t>
      </w:r>
      <w:proofErr w:type="spellStart"/>
      <w:r w:rsidR="005E2C51">
        <w:rPr>
          <w:b/>
          <w:i/>
          <w:sz w:val="28"/>
          <w:szCs w:val="28"/>
        </w:rPr>
        <w:t>оп</w:t>
      </w:r>
      <w:proofErr w:type="spellEnd"/>
      <w:r w:rsidR="005E2C51">
        <w:rPr>
          <w:b/>
          <w:i/>
          <w:sz w:val="28"/>
          <w:szCs w:val="28"/>
        </w:rPr>
        <w:t>., 8</w:t>
      </w:r>
      <w:r>
        <w:rPr>
          <w:b/>
          <w:i/>
          <w:sz w:val="28"/>
          <w:szCs w:val="28"/>
        </w:rPr>
        <w:t xml:space="preserve"> </w:t>
      </w:r>
      <w:r w:rsidR="00FD4F76" w:rsidRPr="009A5BA8">
        <w:rPr>
          <w:b/>
          <w:i/>
          <w:sz w:val="28"/>
          <w:szCs w:val="28"/>
        </w:rPr>
        <w:t xml:space="preserve">од. зб., </w:t>
      </w:r>
      <w:r w:rsidR="00FD4F76" w:rsidRPr="00073373">
        <w:rPr>
          <w:b/>
          <w:i/>
          <w:sz w:val="28"/>
          <w:szCs w:val="28"/>
        </w:rPr>
        <w:t>1</w:t>
      </w:r>
      <w:r w:rsidR="00FD4F76">
        <w:rPr>
          <w:b/>
          <w:i/>
          <w:sz w:val="28"/>
          <w:szCs w:val="28"/>
        </w:rPr>
        <w:t>9</w:t>
      </w:r>
      <w:r w:rsidR="005E2C51">
        <w:rPr>
          <w:b/>
          <w:i/>
          <w:sz w:val="28"/>
          <w:szCs w:val="28"/>
        </w:rPr>
        <w:t>42</w:t>
      </w:r>
      <w:r w:rsidR="00FD4F76">
        <w:rPr>
          <w:b/>
          <w:i/>
          <w:sz w:val="28"/>
          <w:szCs w:val="28"/>
        </w:rPr>
        <w:t>–19</w:t>
      </w:r>
      <w:r w:rsidR="005E2C51">
        <w:rPr>
          <w:b/>
          <w:i/>
          <w:sz w:val="28"/>
          <w:szCs w:val="28"/>
        </w:rPr>
        <w:t>43</w:t>
      </w:r>
      <w:r w:rsidR="00FD4F76">
        <w:rPr>
          <w:b/>
          <w:i/>
          <w:sz w:val="28"/>
          <w:szCs w:val="28"/>
        </w:rPr>
        <w:t xml:space="preserve"> рр.  </w:t>
      </w:r>
    </w:p>
    <w:p w:rsidR="00FD4F76" w:rsidRDefault="00FD4F76" w:rsidP="00FD4F76">
      <w:pPr>
        <w:rPr>
          <w:sz w:val="32"/>
          <w:szCs w:val="32"/>
        </w:rPr>
      </w:pPr>
      <w:r>
        <w:rPr>
          <w:b/>
          <w:i/>
          <w:sz w:val="28"/>
          <w:szCs w:val="28"/>
        </w:rPr>
        <w:t xml:space="preserve">        </w:t>
      </w:r>
      <w:r w:rsidRPr="009A5BA8">
        <w:rPr>
          <w:b/>
          <w:i/>
          <w:sz w:val="28"/>
          <w:szCs w:val="28"/>
        </w:rPr>
        <w:t xml:space="preserve"> </w:t>
      </w:r>
      <w:r w:rsidRPr="009A5BA8">
        <w:rPr>
          <w:b/>
          <w:sz w:val="28"/>
          <w:szCs w:val="28"/>
        </w:rPr>
        <w:t xml:space="preserve">  </w:t>
      </w:r>
    </w:p>
    <w:p w:rsidR="00FD4F76" w:rsidRDefault="00FD4F76" w:rsidP="00FD4F76">
      <w:pPr>
        <w:rPr>
          <w:b/>
          <w:sz w:val="28"/>
          <w:szCs w:val="28"/>
        </w:rPr>
      </w:pPr>
      <w:r w:rsidRPr="00EA1186">
        <w:rPr>
          <w:b/>
          <w:sz w:val="28"/>
          <w:szCs w:val="28"/>
          <w:u w:val="single"/>
        </w:rPr>
        <w:t>1. Історія</w:t>
      </w:r>
      <w:r w:rsidRPr="00EA1186">
        <w:rPr>
          <w:sz w:val="32"/>
          <w:szCs w:val="32"/>
          <w:u w:val="single"/>
        </w:rPr>
        <w:t xml:space="preserve"> </w:t>
      </w:r>
      <w:proofErr w:type="spellStart"/>
      <w:r w:rsidRPr="00EA1186">
        <w:rPr>
          <w:b/>
          <w:sz w:val="28"/>
          <w:szCs w:val="28"/>
          <w:u w:val="single"/>
        </w:rPr>
        <w:t>установи</w:t>
      </w:r>
      <w:r w:rsidRPr="00C938AF">
        <w:rPr>
          <w:b/>
          <w:sz w:val="28"/>
          <w:szCs w:val="28"/>
          <w:u w:val="single"/>
        </w:rPr>
        <w:t>-</w:t>
      </w:r>
      <w:r w:rsidRPr="0081264C">
        <w:rPr>
          <w:b/>
          <w:sz w:val="28"/>
          <w:szCs w:val="28"/>
          <w:u w:val="single"/>
        </w:rPr>
        <w:t>фондоутворювача</w:t>
      </w:r>
      <w:proofErr w:type="spellEnd"/>
      <w:r w:rsidRPr="00705C2F">
        <w:rPr>
          <w:b/>
          <w:sz w:val="28"/>
          <w:szCs w:val="28"/>
        </w:rPr>
        <w:tab/>
      </w:r>
    </w:p>
    <w:p w:rsidR="00FD4F76" w:rsidRDefault="00FD4F76" w:rsidP="00FD4F76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</w:p>
    <w:p w:rsidR="00FE01BB" w:rsidRPr="0047078A" w:rsidRDefault="00FD4F76" w:rsidP="00FE01BB">
      <w:pPr>
        <w:ind w:firstLine="708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FE01BB" w:rsidRPr="0047078A">
        <w:rPr>
          <w:sz w:val="28"/>
          <w:szCs w:val="28"/>
        </w:rPr>
        <w:t xml:space="preserve">Фактичні дати створення та ліквідації </w:t>
      </w:r>
      <w:proofErr w:type="spellStart"/>
      <w:r w:rsidR="00FE01BB" w:rsidRPr="0047078A">
        <w:rPr>
          <w:sz w:val="28"/>
          <w:szCs w:val="28"/>
        </w:rPr>
        <w:t>фондоутворювача</w:t>
      </w:r>
      <w:proofErr w:type="spellEnd"/>
      <w:r w:rsidR="00FE01BB" w:rsidRPr="0047078A">
        <w:rPr>
          <w:sz w:val="28"/>
          <w:szCs w:val="28"/>
        </w:rPr>
        <w:t xml:space="preserve"> невідомі.  </w:t>
      </w:r>
    </w:p>
    <w:p w:rsidR="00E16CF0" w:rsidRPr="00E16CF0" w:rsidRDefault="00FE01BB" w:rsidP="00E16CF0">
      <w:pPr>
        <w:jc w:val="center"/>
        <w:rPr>
          <w:sz w:val="28"/>
          <w:szCs w:val="28"/>
        </w:rPr>
      </w:pPr>
      <w:r w:rsidRPr="00A600A1">
        <w:rPr>
          <w:color w:val="FF0000"/>
          <w:sz w:val="28"/>
          <w:szCs w:val="28"/>
        </w:rPr>
        <w:t xml:space="preserve">          </w:t>
      </w:r>
      <w:r w:rsidRPr="00FA7F4A">
        <w:rPr>
          <w:sz w:val="28"/>
          <w:szCs w:val="28"/>
        </w:rPr>
        <w:t xml:space="preserve">Установа </w:t>
      </w:r>
      <w:r>
        <w:rPr>
          <w:sz w:val="28"/>
          <w:szCs w:val="28"/>
        </w:rPr>
        <w:t xml:space="preserve">могла </w:t>
      </w:r>
      <w:r w:rsidRPr="00FA7F4A">
        <w:rPr>
          <w:sz w:val="28"/>
          <w:szCs w:val="28"/>
        </w:rPr>
        <w:t>функціонува</w:t>
      </w:r>
      <w:r>
        <w:rPr>
          <w:sz w:val="28"/>
          <w:szCs w:val="28"/>
        </w:rPr>
        <w:t>ти</w:t>
      </w:r>
      <w:r w:rsidRPr="00FA7F4A">
        <w:rPr>
          <w:sz w:val="28"/>
          <w:szCs w:val="28"/>
        </w:rPr>
        <w:t xml:space="preserve"> у період окупації </w:t>
      </w:r>
      <w:proofErr w:type="spellStart"/>
      <w:r w:rsidR="00E16CF0" w:rsidRPr="00E16CF0">
        <w:rPr>
          <w:sz w:val="28"/>
          <w:szCs w:val="28"/>
        </w:rPr>
        <w:t>Грем'яцького</w:t>
      </w:r>
      <w:proofErr w:type="spellEnd"/>
      <w:r w:rsidR="00E16CF0" w:rsidRPr="00E16CF0">
        <w:rPr>
          <w:sz w:val="28"/>
          <w:szCs w:val="28"/>
        </w:rPr>
        <w:t xml:space="preserve"> району </w:t>
      </w:r>
    </w:p>
    <w:p w:rsidR="00FE01BB" w:rsidRPr="0051254C" w:rsidRDefault="00FE01BB" w:rsidP="00FE01BB">
      <w:pPr>
        <w:jc w:val="both"/>
        <w:rPr>
          <w:sz w:val="28"/>
          <w:szCs w:val="28"/>
        </w:rPr>
      </w:pPr>
      <w:r w:rsidRPr="00FA7F4A">
        <w:rPr>
          <w:sz w:val="28"/>
          <w:szCs w:val="28"/>
        </w:rPr>
        <w:t xml:space="preserve">нацистськими </w:t>
      </w:r>
      <w:r>
        <w:rPr>
          <w:sz w:val="28"/>
          <w:szCs w:val="28"/>
        </w:rPr>
        <w:t>військами – з вересня 1941 року до вересня 1943 року.</w:t>
      </w:r>
    </w:p>
    <w:p w:rsidR="00FE01BB" w:rsidRDefault="00FE01BB" w:rsidP="00FE01BB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</w:t>
      </w:r>
    </w:p>
    <w:p w:rsidR="006624F1" w:rsidRDefault="006624F1" w:rsidP="006624F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</w:t>
      </w:r>
    </w:p>
    <w:p w:rsidR="006624F1" w:rsidRDefault="006624F1" w:rsidP="006624F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Pr="0081264C">
        <w:rPr>
          <w:b/>
          <w:sz w:val="28"/>
          <w:szCs w:val="28"/>
          <w:u w:val="single"/>
        </w:rPr>
        <w:t xml:space="preserve">Історія фонду </w:t>
      </w:r>
    </w:p>
    <w:p w:rsidR="006624F1" w:rsidRDefault="006624F1" w:rsidP="006624F1">
      <w:pPr>
        <w:jc w:val="both"/>
        <w:rPr>
          <w:b/>
          <w:sz w:val="28"/>
          <w:szCs w:val="28"/>
          <w:u w:val="single"/>
        </w:rPr>
      </w:pPr>
    </w:p>
    <w:p w:rsidR="006624F1" w:rsidRPr="0031628A" w:rsidRDefault="006624F1" w:rsidP="006624F1">
      <w:pPr>
        <w:pStyle w:val="1"/>
        <w:ind w:firstLine="708"/>
        <w:jc w:val="both"/>
        <w:rPr>
          <w:szCs w:val="28"/>
        </w:rPr>
      </w:pPr>
      <w:r w:rsidRPr="0031628A">
        <w:rPr>
          <w:szCs w:val="28"/>
        </w:rPr>
        <w:t xml:space="preserve">Документи надійшли до </w:t>
      </w:r>
      <w:proofErr w:type="spellStart"/>
      <w:r w:rsidRPr="0031628A">
        <w:rPr>
          <w:szCs w:val="28"/>
        </w:rPr>
        <w:t>Держархіву</w:t>
      </w:r>
      <w:proofErr w:type="spellEnd"/>
      <w:r w:rsidRPr="0031628A">
        <w:rPr>
          <w:szCs w:val="28"/>
        </w:rPr>
        <w:t xml:space="preserve"> області на секретне зберігання у </w:t>
      </w:r>
      <w:r w:rsidR="0031628A" w:rsidRPr="0031628A">
        <w:rPr>
          <w:szCs w:val="28"/>
        </w:rPr>
        <w:t>3 вересня 1944 року в</w:t>
      </w:r>
      <w:r w:rsidR="003A6EC5" w:rsidRPr="0031628A">
        <w:rPr>
          <w:szCs w:val="28"/>
        </w:rPr>
        <w:t xml:space="preserve"> кількості 7</w:t>
      </w:r>
      <w:r w:rsidRPr="0031628A">
        <w:rPr>
          <w:szCs w:val="28"/>
        </w:rPr>
        <w:t xml:space="preserve"> справ.</w:t>
      </w:r>
      <w:r w:rsidRPr="0031628A">
        <w:rPr>
          <w:rStyle w:val="a5"/>
          <w:szCs w:val="28"/>
        </w:rPr>
        <w:footnoteReference w:id="1"/>
      </w:r>
      <w:r w:rsidRPr="0031628A">
        <w:rPr>
          <w:szCs w:val="28"/>
        </w:rPr>
        <w:t xml:space="preserve"> </w:t>
      </w:r>
    </w:p>
    <w:p w:rsidR="006624F1" w:rsidRPr="0031628A" w:rsidRDefault="006624F1" w:rsidP="006624F1">
      <w:pPr>
        <w:ind w:firstLine="708"/>
        <w:jc w:val="both"/>
        <w:rPr>
          <w:b/>
          <w:i/>
          <w:sz w:val="28"/>
          <w:szCs w:val="28"/>
        </w:rPr>
      </w:pPr>
      <w:r w:rsidRPr="0031628A">
        <w:rPr>
          <w:sz w:val="28"/>
          <w:szCs w:val="28"/>
        </w:rPr>
        <w:t xml:space="preserve">На підставі акту від </w:t>
      </w:r>
      <w:r w:rsidR="0031628A" w:rsidRPr="0031628A">
        <w:rPr>
          <w:sz w:val="28"/>
          <w:szCs w:val="28"/>
        </w:rPr>
        <w:t>21 квітня 1990</w:t>
      </w:r>
      <w:r w:rsidRPr="0031628A">
        <w:rPr>
          <w:sz w:val="28"/>
          <w:szCs w:val="28"/>
        </w:rPr>
        <w:t xml:space="preserve"> року </w:t>
      </w:r>
      <w:r w:rsidR="0031628A" w:rsidRPr="0031628A">
        <w:rPr>
          <w:sz w:val="28"/>
          <w:szCs w:val="28"/>
        </w:rPr>
        <w:t xml:space="preserve">№ 158 </w:t>
      </w:r>
      <w:r w:rsidRPr="0031628A">
        <w:rPr>
          <w:sz w:val="28"/>
          <w:szCs w:val="28"/>
        </w:rPr>
        <w:t>всі документи фонду розсекречені та передані на загальне зберігання.</w:t>
      </w:r>
      <w:r w:rsidRPr="0031628A">
        <w:rPr>
          <w:rStyle w:val="a5"/>
          <w:sz w:val="28"/>
          <w:szCs w:val="28"/>
        </w:rPr>
        <w:footnoteReference w:id="2"/>
      </w:r>
      <w:r w:rsidRPr="0031628A">
        <w:rPr>
          <w:sz w:val="28"/>
          <w:szCs w:val="28"/>
        </w:rPr>
        <w:t xml:space="preserve">  </w:t>
      </w:r>
      <w:r w:rsidRPr="0031628A">
        <w:rPr>
          <w:b/>
          <w:i/>
          <w:sz w:val="28"/>
          <w:szCs w:val="28"/>
        </w:rPr>
        <w:t xml:space="preserve"> </w:t>
      </w:r>
    </w:p>
    <w:p w:rsidR="006624F1" w:rsidRPr="0031628A" w:rsidRDefault="006624F1" w:rsidP="006624F1">
      <w:pPr>
        <w:rPr>
          <w:sz w:val="28"/>
          <w:szCs w:val="28"/>
        </w:rPr>
      </w:pPr>
      <w:r w:rsidRPr="0031628A">
        <w:tab/>
        <w:t xml:space="preserve"> </w:t>
      </w:r>
      <w:r w:rsidRPr="0031628A">
        <w:rPr>
          <w:sz w:val="28"/>
          <w:szCs w:val="28"/>
        </w:rPr>
        <w:t xml:space="preserve">У 2021 році проведено удосконалення рукописного опису № 1 шляхом редагування заголовків справ. </w:t>
      </w:r>
      <w:r w:rsidR="007845E6">
        <w:rPr>
          <w:sz w:val="28"/>
          <w:szCs w:val="28"/>
        </w:rPr>
        <w:t>Уточнені крайні дати документів.</w:t>
      </w:r>
    </w:p>
    <w:p w:rsidR="006624F1" w:rsidRPr="003A6EC5" w:rsidRDefault="006624F1" w:rsidP="006624F1">
      <w:pPr>
        <w:jc w:val="both"/>
        <w:rPr>
          <w:b/>
          <w:color w:val="FF0000"/>
          <w:sz w:val="28"/>
          <w:szCs w:val="28"/>
        </w:rPr>
      </w:pPr>
    </w:p>
    <w:p w:rsidR="006624F1" w:rsidRPr="004C14AE" w:rsidRDefault="006624F1" w:rsidP="006624F1">
      <w:pPr>
        <w:jc w:val="both"/>
        <w:rPr>
          <w:sz w:val="28"/>
          <w:szCs w:val="28"/>
        </w:rPr>
      </w:pPr>
      <w:r w:rsidRPr="003A6EC5">
        <w:rPr>
          <w:color w:val="FF0000"/>
          <w:sz w:val="28"/>
          <w:szCs w:val="28"/>
        </w:rPr>
        <w:tab/>
      </w:r>
      <w:r w:rsidRPr="004C14AE">
        <w:rPr>
          <w:i/>
          <w:sz w:val="28"/>
          <w:szCs w:val="28"/>
          <w:u w:val="single"/>
        </w:rPr>
        <w:t>Основні документи фонду</w:t>
      </w:r>
      <w:r w:rsidRPr="004C14AE">
        <w:rPr>
          <w:sz w:val="28"/>
          <w:szCs w:val="28"/>
        </w:rPr>
        <w:t xml:space="preserve">:  </w:t>
      </w:r>
    </w:p>
    <w:p w:rsidR="00EE3E10" w:rsidRPr="00EE3E10" w:rsidRDefault="00EE3E10" w:rsidP="00EE3E10">
      <w:pPr>
        <w:ind w:right="-2" w:firstLine="708"/>
        <w:jc w:val="both"/>
        <w:rPr>
          <w:sz w:val="28"/>
          <w:szCs w:val="28"/>
        </w:rPr>
      </w:pPr>
      <w:r w:rsidRPr="00EE3E10">
        <w:rPr>
          <w:sz w:val="28"/>
          <w:szCs w:val="28"/>
        </w:rPr>
        <w:t>Розпорядження Ч</w:t>
      </w:r>
      <w:r w:rsidR="004C14AE">
        <w:rPr>
          <w:sz w:val="28"/>
          <w:szCs w:val="28"/>
        </w:rPr>
        <w:t xml:space="preserve">ернігівського </w:t>
      </w:r>
      <w:proofErr w:type="spellStart"/>
      <w:r w:rsidR="004C14AE">
        <w:rPr>
          <w:sz w:val="28"/>
          <w:szCs w:val="28"/>
        </w:rPr>
        <w:t>облземуправління</w:t>
      </w:r>
      <w:proofErr w:type="spellEnd"/>
      <w:r w:rsidR="004C14AE">
        <w:rPr>
          <w:sz w:val="28"/>
          <w:szCs w:val="28"/>
        </w:rPr>
        <w:t xml:space="preserve"> </w:t>
      </w:r>
      <w:r w:rsidRPr="00EE3E10">
        <w:rPr>
          <w:sz w:val="28"/>
          <w:szCs w:val="28"/>
        </w:rPr>
        <w:t>п</w:t>
      </w:r>
      <w:r>
        <w:rPr>
          <w:sz w:val="28"/>
          <w:szCs w:val="28"/>
        </w:rPr>
        <w:t xml:space="preserve">ро заготівлю сільгосппродуктів. </w:t>
      </w:r>
      <w:r w:rsidRPr="00EE3E10">
        <w:rPr>
          <w:sz w:val="28"/>
          <w:szCs w:val="28"/>
        </w:rPr>
        <w:t xml:space="preserve">Відомості про створення </w:t>
      </w:r>
      <w:proofErr w:type="spellStart"/>
      <w:r w:rsidRPr="00EE3E10">
        <w:rPr>
          <w:sz w:val="28"/>
          <w:szCs w:val="28"/>
        </w:rPr>
        <w:t>сільгосптовариств</w:t>
      </w:r>
      <w:proofErr w:type="spellEnd"/>
      <w:r w:rsidRPr="00EE3E10">
        <w:rPr>
          <w:sz w:val="28"/>
          <w:szCs w:val="28"/>
        </w:rPr>
        <w:t>, наділення землею за участь у боротьбі з партизанами.  Автобіографії, заяви про приймання на роботу.</w:t>
      </w:r>
    </w:p>
    <w:p w:rsidR="006624F1" w:rsidRPr="00EE3E10" w:rsidRDefault="006624F1" w:rsidP="006624F1">
      <w:pPr>
        <w:jc w:val="both"/>
        <w:rPr>
          <w:color w:val="FF0000"/>
          <w:sz w:val="28"/>
          <w:szCs w:val="28"/>
        </w:rPr>
      </w:pPr>
    </w:p>
    <w:p w:rsidR="006624F1" w:rsidRPr="00712C72" w:rsidRDefault="006624F1" w:rsidP="006624F1">
      <w:pPr>
        <w:pStyle w:val="a6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 w:rsidRPr="00712C72">
        <w:rPr>
          <w:b/>
          <w:sz w:val="28"/>
          <w:szCs w:val="28"/>
          <w:u w:val="single"/>
        </w:rPr>
        <w:t>Характеристика опису</w:t>
      </w:r>
    </w:p>
    <w:p w:rsidR="006624F1" w:rsidRPr="003A6EC5" w:rsidRDefault="006624F1" w:rsidP="006624F1">
      <w:pPr>
        <w:jc w:val="both"/>
        <w:rPr>
          <w:b/>
          <w:color w:val="FF0000"/>
          <w:sz w:val="28"/>
          <w:szCs w:val="28"/>
          <w:u w:val="single"/>
        </w:rPr>
      </w:pPr>
    </w:p>
    <w:p w:rsidR="006624F1" w:rsidRPr="00C96830" w:rsidRDefault="006624F1" w:rsidP="006624F1">
      <w:pPr>
        <w:jc w:val="both"/>
        <w:rPr>
          <w:sz w:val="28"/>
          <w:szCs w:val="28"/>
        </w:rPr>
      </w:pPr>
      <w:r w:rsidRPr="003A6EC5">
        <w:rPr>
          <w:color w:val="FF0000"/>
          <w:sz w:val="28"/>
          <w:szCs w:val="28"/>
        </w:rPr>
        <w:t xml:space="preserve">          </w:t>
      </w:r>
      <w:r w:rsidRPr="00C96830">
        <w:rPr>
          <w:sz w:val="28"/>
          <w:szCs w:val="28"/>
        </w:rPr>
        <w:t>Документи фонду описані та обліковані в опису № 1. Недіючий опис № 1 п</w:t>
      </w:r>
      <w:r w:rsidR="00C96830" w:rsidRPr="00C96830">
        <w:rPr>
          <w:sz w:val="28"/>
          <w:szCs w:val="28"/>
        </w:rPr>
        <w:t>ідключений до фонду (справа № 8</w:t>
      </w:r>
      <w:r w:rsidRPr="00C96830">
        <w:rPr>
          <w:sz w:val="28"/>
          <w:szCs w:val="28"/>
        </w:rPr>
        <w:t>). До опису складено необхідний довідковий апарат: титульний аркуш, передмова.</w:t>
      </w:r>
    </w:p>
    <w:p w:rsidR="006624F1" w:rsidRPr="00C96830" w:rsidRDefault="006624F1" w:rsidP="006624F1">
      <w:pPr>
        <w:ind w:firstLine="708"/>
        <w:jc w:val="both"/>
        <w:rPr>
          <w:sz w:val="28"/>
          <w:szCs w:val="28"/>
        </w:rPr>
      </w:pPr>
      <w:r w:rsidRPr="00C96830">
        <w:rPr>
          <w:sz w:val="28"/>
          <w:szCs w:val="28"/>
        </w:rPr>
        <w:t xml:space="preserve">Заголовки справ розкривають повний зміст документів. Крайні дати документів в опису зазначені на рівні число, місяць, рік. </w:t>
      </w:r>
    </w:p>
    <w:p w:rsidR="006624F1" w:rsidRPr="00C96830" w:rsidRDefault="006624F1" w:rsidP="006624F1">
      <w:pPr>
        <w:ind w:firstLine="708"/>
        <w:jc w:val="both"/>
        <w:rPr>
          <w:sz w:val="28"/>
          <w:szCs w:val="28"/>
        </w:rPr>
      </w:pPr>
      <w:r w:rsidRPr="00C96830">
        <w:rPr>
          <w:sz w:val="28"/>
          <w:szCs w:val="28"/>
        </w:rPr>
        <w:t xml:space="preserve">Станом на </w:t>
      </w:r>
      <w:r w:rsidR="00065570">
        <w:rPr>
          <w:sz w:val="28"/>
          <w:szCs w:val="28"/>
        </w:rPr>
        <w:t>02.02</w:t>
      </w:r>
      <w:r w:rsidR="00C96830">
        <w:rPr>
          <w:sz w:val="28"/>
          <w:szCs w:val="28"/>
        </w:rPr>
        <w:t>.2022</w:t>
      </w:r>
      <w:r w:rsidRPr="00C96830">
        <w:rPr>
          <w:sz w:val="28"/>
          <w:szCs w:val="28"/>
        </w:rPr>
        <w:t xml:space="preserve"> в  опису № </w:t>
      </w:r>
      <w:r w:rsidRPr="00C96830">
        <w:rPr>
          <w:sz w:val="28"/>
          <w:szCs w:val="28"/>
          <w:lang w:val="ru-RU"/>
        </w:rPr>
        <w:t xml:space="preserve">1 </w:t>
      </w:r>
      <w:r w:rsidR="00C96830" w:rsidRPr="00C96830">
        <w:rPr>
          <w:sz w:val="28"/>
          <w:szCs w:val="28"/>
        </w:rPr>
        <w:t>обліковано 8</w:t>
      </w:r>
      <w:r w:rsidRPr="00C96830">
        <w:rPr>
          <w:sz w:val="28"/>
          <w:szCs w:val="28"/>
          <w:lang w:val="ru-RU"/>
        </w:rPr>
        <w:t xml:space="preserve"> </w:t>
      </w:r>
      <w:r w:rsidR="00C96830" w:rsidRPr="00C96830">
        <w:rPr>
          <w:sz w:val="28"/>
          <w:szCs w:val="28"/>
        </w:rPr>
        <w:t>справ за 1942</w:t>
      </w:r>
      <w:r w:rsidRPr="00C96830">
        <w:rPr>
          <w:sz w:val="28"/>
          <w:szCs w:val="28"/>
        </w:rPr>
        <w:t xml:space="preserve">–1943 роки.   </w:t>
      </w:r>
    </w:p>
    <w:p w:rsidR="006624F1" w:rsidRPr="00C96830" w:rsidRDefault="006624F1" w:rsidP="006624F1">
      <w:pPr>
        <w:ind w:firstLine="708"/>
        <w:jc w:val="both"/>
        <w:rPr>
          <w:sz w:val="28"/>
          <w:szCs w:val="28"/>
        </w:rPr>
      </w:pPr>
    </w:p>
    <w:p w:rsidR="002C29B2" w:rsidRPr="00C96830" w:rsidRDefault="006624F1" w:rsidP="00A109EF">
      <w:r w:rsidRPr="00C96830">
        <w:rPr>
          <w:sz w:val="28"/>
          <w:szCs w:val="28"/>
        </w:rPr>
        <w:t xml:space="preserve">Начальник відділу                                  </w:t>
      </w:r>
      <w:r w:rsidRPr="00C96830">
        <w:rPr>
          <w:sz w:val="28"/>
          <w:szCs w:val="28"/>
        </w:rPr>
        <w:tab/>
        <w:t xml:space="preserve">                     </w:t>
      </w:r>
      <w:r w:rsidRPr="00C96830">
        <w:rPr>
          <w:sz w:val="28"/>
          <w:szCs w:val="28"/>
          <w:lang w:val="ru-RU"/>
        </w:rPr>
        <w:t xml:space="preserve"> </w:t>
      </w:r>
      <w:r w:rsidRPr="00C96830">
        <w:rPr>
          <w:sz w:val="28"/>
          <w:szCs w:val="28"/>
        </w:rPr>
        <w:t xml:space="preserve">  Олена НОСЕНКО </w:t>
      </w:r>
      <w:r w:rsidR="00065570">
        <w:rPr>
          <w:sz w:val="28"/>
          <w:szCs w:val="28"/>
        </w:rPr>
        <w:t>02.02</w:t>
      </w:r>
      <w:r w:rsidR="00C96830">
        <w:rPr>
          <w:sz w:val="28"/>
          <w:szCs w:val="28"/>
        </w:rPr>
        <w:t>.2022</w:t>
      </w:r>
    </w:p>
    <w:sectPr w:rsidR="002C29B2" w:rsidRPr="00C96830" w:rsidSect="0028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C84" w:rsidRDefault="00A61C84" w:rsidP="00FD4F76">
      <w:r>
        <w:separator/>
      </w:r>
    </w:p>
  </w:endnote>
  <w:endnote w:type="continuationSeparator" w:id="0">
    <w:p w:rsidR="00A61C84" w:rsidRDefault="00A61C84" w:rsidP="00FD4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C84" w:rsidRDefault="00A61C84" w:rsidP="00FD4F76">
      <w:r>
        <w:separator/>
      </w:r>
    </w:p>
  </w:footnote>
  <w:footnote w:type="continuationSeparator" w:id="0">
    <w:p w:rsidR="00A61C84" w:rsidRDefault="00A61C84" w:rsidP="00FD4F76">
      <w:r>
        <w:continuationSeparator/>
      </w:r>
    </w:p>
  </w:footnote>
  <w:footnote w:id="1">
    <w:p w:rsidR="006624F1" w:rsidRDefault="006624F1" w:rsidP="006624F1">
      <w:pPr>
        <w:pStyle w:val="a3"/>
      </w:pPr>
      <w:r>
        <w:rPr>
          <w:rStyle w:val="a5"/>
        </w:rPr>
        <w:footnoteRef/>
      </w:r>
      <w:r>
        <w:t xml:space="preserve"> Державний архів Чернігівсько</w:t>
      </w:r>
      <w:r w:rsidR="00832B32">
        <w:t>ї області. – Аркуш фонду Р-3250.</w:t>
      </w:r>
    </w:p>
  </w:footnote>
  <w:footnote w:id="2">
    <w:p w:rsidR="00832B32" w:rsidRDefault="006624F1" w:rsidP="00832B32">
      <w:pPr>
        <w:pStyle w:val="a3"/>
      </w:pPr>
      <w:r>
        <w:rPr>
          <w:rStyle w:val="a5"/>
        </w:rPr>
        <w:footnoteRef/>
      </w:r>
      <w:r>
        <w:t xml:space="preserve"> Там само. – </w:t>
      </w:r>
      <w:r w:rsidR="00832B32">
        <w:t>Справа фонду Р-3250, арк. 5.</w:t>
      </w:r>
    </w:p>
    <w:p w:rsidR="006624F1" w:rsidRDefault="006624F1" w:rsidP="006624F1">
      <w:pPr>
        <w:pStyle w:val="a3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87A8A"/>
    <w:multiLevelType w:val="hybridMultilevel"/>
    <w:tmpl w:val="32100312"/>
    <w:lvl w:ilvl="0" w:tplc="8C32C41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4F76"/>
    <w:rsid w:val="00065570"/>
    <w:rsid w:val="000B0DF9"/>
    <w:rsid w:val="00123E49"/>
    <w:rsid w:val="001B385E"/>
    <w:rsid w:val="001C562E"/>
    <w:rsid w:val="001D510F"/>
    <w:rsid w:val="002C29B2"/>
    <w:rsid w:val="0031628A"/>
    <w:rsid w:val="00320D94"/>
    <w:rsid w:val="00392E42"/>
    <w:rsid w:val="003A6EC5"/>
    <w:rsid w:val="00404DB1"/>
    <w:rsid w:val="00450187"/>
    <w:rsid w:val="004C14AE"/>
    <w:rsid w:val="004C4019"/>
    <w:rsid w:val="004D3C44"/>
    <w:rsid w:val="004D71F8"/>
    <w:rsid w:val="0057373B"/>
    <w:rsid w:val="005843DE"/>
    <w:rsid w:val="005E2C51"/>
    <w:rsid w:val="00614C14"/>
    <w:rsid w:val="00660292"/>
    <w:rsid w:val="006624F1"/>
    <w:rsid w:val="00712C72"/>
    <w:rsid w:val="007845E6"/>
    <w:rsid w:val="008115D3"/>
    <w:rsid w:val="00832B32"/>
    <w:rsid w:val="008B1CE6"/>
    <w:rsid w:val="00912B1B"/>
    <w:rsid w:val="00A109EF"/>
    <w:rsid w:val="00A308BC"/>
    <w:rsid w:val="00A413BE"/>
    <w:rsid w:val="00A61C84"/>
    <w:rsid w:val="00B51CB1"/>
    <w:rsid w:val="00B60E88"/>
    <w:rsid w:val="00BA6779"/>
    <w:rsid w:val="00C04217"/>
    <w:rsid w:val="00C9575C"/>
    <w:rsid w:val="00C96830"/>
    <w:rsid w:val="00D35CC3"/>
    <w:rsid w:val="00D41E14"/>
    <w:rsid w:val="00DD1E30"/>
    <w:rsid w:val="00E16CF0"/>
    <w:rsid w:val="00E33E1F"/>
    <w:rsid w:val="00EE3E10"/>
    <w:rsid w:val="00F323A6"/>
    <w:rsid w:val="00FB378A"/>
    <w:rsid w:val="00FD4F76"/>
    <w:rsid w:val="00FE0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FE01B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FD4F76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FD4F76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footnote reference"/>
    <w:basedOn w:val="a0"/>
    <w:semiHidden/>
    <w:unhideWhenUsed/>
    <w:rsid w:val="00FD4F76"/>
    <w:rPr>
      <w:vertAlign w:val="superscript"/>
    </w:rPr>
  </w:style>
  <w:style w:type="character" w:customStyle="1" w:styleId="10">
    <w:name w:val="Заголовок 1 Знак"/>
    <w:basedOn w:val="a0"/>
    <w:link w:val="1"/>
    <w:rsid w:val="00FE01B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List Paragraph"/>
    <w:basedOn w:val="a"/>
    <w:uiPriority w:val="34"/>
    <w:qFormat/>
    <w:rsid w:val="006624F1"/>
    <w:pPr>
      <w:ind w:left="720"/>
      <w:contextualSpacing/>
    </w:pPr>
  </w:style>
  <w:style w:type="paragraph" w:styleId="a7">
    <w:name w:val="Body Text Indent"/>
    <w:basedOn w:val="a"/>
    <w:link w:val="a8"/>
    <w:semiHidden/>
    <w:rsid w:val="006624F1"/>
    <w:pPr>
      <w:ind w:right="-908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6624F1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29</cp:revision>
  <dcterms:created xsi:type="dcterms:W3CDTF">2022-01-26T14:31:00Z</dcterms:created>
  <dcterms:modified xsi:type="dcterms:W3CDTF">2022-02-04T13:23:00Z</dcterms:modified>
</cp:coreProperties>
</file>