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E11956" w:rsidRPr="00E5382B" w:rsidTr="0000677C">
        <w:trPr>
          <w:trHeight w:val="1797"/>
        </w:trPr>
        <w:tc>
          <w:tcPr>
            <w:tcW w:w="5495" w:type="dxa"/>
          </w:tcPr>
          <w:p w:rsidR="00E11956" w:rsidRPr="00E5382B" w:rsidRDefault="007156A1" w:rsidP="007156A1">
            <w:r w:rsidRPr="007156A1">
              <w:rPr>
                <w:lang w:val="uk-UA"/>
              </w:rPr>
              <w:t xml:space="preserve">Народний суд 4 </w:t>
            </w:r>
            <w:proofErr w:type="spellStart"/>
            <w:r w:rsidRPr="007156A1">
              <w:rPr>
                <w:lang w:val="uk-UA"/>
              </w:rPr>
              <w:t>дiльницi</w:t>
            </w:r>
            <w:proofErr w:type="spellEnd"/>
            <w:r w:rsidRPr="007156A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Сосницького</w:t>
            </w:r>
            <w:proofErr w:type="spellEnd"/>
            <w:r w:rsidRPr="007156A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повiту</w:t>
            </w:r>
            <w:proofErr w:type="spellEnd"/>
            <w:r w:rsidRPr="007156A1">
              <w:rPr>
                <w:lang w:val="uk-UA"/>
              </w:rPr>
              <w:t>, с.</w:t>
            </w:r>
            <w:r w:rsidR="00C9223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Холми</w:t>
            </w:r>
            <w:proofErr w:type="spellEnd"/>
            <w:r w:rsidRPr="007156A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Сосницького</w:t>
            </w:r>
            <w:proofErr w:type="spellEnd"/>
            <w:r w:rsidRPr="007156A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повiту</w:t>
            </w:r>
            <w:proofErr w:type="spellEnd"/>
            <w:r w:rsidRPr="007156A1">
              <w:rPr>
                <w:lang w:val="uk-UA"/>
              </w:rPr>
              <w:t xml:space="preserve"> </w:t>
            </w:r>
            <w:proofErr w:type="spellStart"/>
            <w:r w:rsidRPr="007156A1">
              <w:rPr>
                <w:lang w:val="uk-UA"/>
              </w:rPr>
              <w:t>Чернiгiвської</w:t>
            </w:r>
            <w:proofErr w:type="spellEnd"/>
            <w:r w:rsidRPr="007156A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губернії </w:t>
            </w:r>
            <w:r w:rsidR="00E11956">
              <w:rPr>
                <w:lang w:val="uk-UA"/>
              </w:rPr>
              <w:t xml:space="preserve"> </w:t>
            </w:r>
          </w:p>
        </w:tc>
        <w:tc>
          <w:tcPr>
            <w:tcW w:w="4333" w:type="dxa"/>
          </w:tcPr>
          <w:p w:rsidR="00E11956" w:rsidRPr="00E5382B" w:rsidRDefault="00E11956" w:rsidP="0000677C">
            <w:pPr>
              <w:contextualSpacing/>
              <w:rPr>
                <w:lang w:val="uk-UA"/>
              </w:rPr>
            </w:pPr>
            <w:r w:rsidRPr="00E5382B">
              <w:rPr>
                <w:lang w:val="uk-UA"/>
              </w:rPr>
              <w:t>ЗАТВЕРДЖУЮ</w:t>
            </w:r>
          </w:p>
          <w:p w:rsidR="00E11956" w:rsidRPr="00E5382B" w:rsidRDefault="00E11956" w:rsidP="0000677C">
            <w:pPr>
              <w:contextualSpacing/>
              <w:rPr>
                <w:lang w:val="uk-UA"/>
              </w:rPr>
            </w:pPr>
            <w:r w:rsidRPr="00E5382B">
              <w:rPr>
                <w:lang w:val="uk-UA"/>
              </w:rPr>
              <w:t>Директор Державного архіву Чернігівської області</w:t>
            </w:r>
          </w:p>
          <w:p w:rsidR="00E11956" w:rsidRDefault="00E11956" w:rsidP="0000677C">
            <w:pPr>
              <w:contextualSpacing/>
              <w:rPr>
                <w:lang w:val="uk-UA"/>
              </w:rPr>
            </w:pPr>
            <w:proofErr w:type="spellStart"/>
            <w:r w:rsidRPr="00E5382B">
              <w:rPr>
                <w:lang w:val="uk-UA"/>
              </w:rPr>
              <w:t>______________Р</w:t>
            </w:r>
            <w:r>
              <w:rPr>
                <w:lang w:val="uk-UA"/>
              </w:rPr>
              <w:t>аїса</w:t>
            </w:r>
            <w:proofErr w:type="spellEnd"/>
            <w:r>
              <w:rPr>
                <w:lang w:val="uk-UA"/>
              </w:rPr>
              <w:t xml:space="preserve"> ВОРОБЕЙ</w:t>
            </w:r>
            <w:r w:rsidRPr="00E5382B">
              <w:rPr>
                <w:lang w:val="uk-UA"/>
              </w:rPr>
              <w:softHyphen/>
            </w:r>
            <w:r w:rsidRPr="00E5382B"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E11956" w:rsidRPr="00E5382B" w:rsidRDefault="00E11956" w:rsidP="00F81F94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</w:t>
            </w:r>
            <w:r w:rsidR="003A7461">
              <w:rPr>
                <w:lang w:val="uk-UA"/>
              </w:rPr>
              <w:t>травня</w:t>
            </w:r>
            <w:r>
              <w:rPr>
                <w:lang w:val="uk-UA"/>
              </w:rPr>
              <w:t xml:space="preserve"> 2022</w:t>
            </w:r>
            <w:r w:rsidRPr="0043284E">
              <w:rPr>
                <w:lang w:val="uk-UA"/>
              </w:rPr>
              <w:t xml:space="preserve"> р.     </w:t>
            </w:r>
            <w:r>
              <w:rPr>
                <w:lang w:val="uk-UA"/>
              </w:rPr>
              <w:t xml:space="preserve"> </w:t>
            </w:r>
            <w:r w:rsidRPr="0043284E"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11956" w:rsidRPr="00E5382B" w:rsidRDefault="00E11956" w:rsidP="00E11956">
      <w:pPr>
        <w:rPr>
          <w:lang w:val="uk-UA"/>
        </w:rPr>
      </w:pPr>
    </w:p>
    <w:p w:rsidR="00E11956" w:rsidRPr="00D729BB" w:rsidRDefault="00E11956" w:rsidP="00E11956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Р-358</w:t>
      </w:r>
    </w:p>
    <w:p w:rsidR="00E11956" w:rsidRPr="00E5382B" w:rsidRDefault="00E11956" w:rsidP="00E11956">
      <w:pPr>
        <w:rPr>
          <w:b/>
          <w:lang w:val="uk-UA"/>
        </w:rPr>
      </w:pPr>
      <w:r w:rsidRPr="00E5382B">
        <w:rPr>
          <w:lang w:val="uk-UA"/>
        </w:rPr>
        <w:t xml:space="preserve">Опис </w:t>
      </w:r>
      <w:r w:rsidRPr="00E5382B">
        <w:rPr>
          <w:b/>
          <w:lang w:val="uk-UA"/>
        </w:rPr>
        <w:t xml:space="preserve">№ </w:t>
      </w:r>
      <w:r w:rsidRPr="00A86379">
        <w:rPr>
          <w:b/>
          <w:sz w:val="32"/>
          <w:szCs w:val="32"/>
          <w:lang w:val="uk-UA"/>
        </w:rPr>
        <w:t>1</w:t>
      </w:r>
    </w:p>
    <w:p w:rsidR="00E11956" w:rsidRPr="00E5382B" w:rsidRDefault="00E11956" w:rsidP="00E11956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E11956" w:rsidRPr="00E5382B" w:rsidRDefault="00E11956" w:rsidP="00E11956">
      <w:pPr>
        <w:rPr>
          <w:lang w:val="uk-UA"/>
        </w:rPr>
      </w:pPr>
      <w:r w:rsidRPr="00D508D0">
        <w:rPr>
          <w:lang w:val="uk-UA"/>
        </w:rPr>
        <w:t>за 1</w:t>
      </w:r>
      <w:r>
        <w:rPr>
          <w:lang w:val="uk-UA"/>
        </w:rPr>
        <w:t xml:space="preserve">917–1923 рр. </w:t>
      </w:r>
    </w:p>
    <w:p w:rsidR="00E11956" w:rsidRPr="00E5382B" w:rsidRDefault="00E11956" w:rsidP="00E11956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Layout w:type="fixed"/>
        <w:tblLook w:val="0000"/>
      </w:tblPr>
      <w:tblGrid>
        <w:gridCol w:w="747"/>
        <w:gridCol w:w="5245"/>
        <w:gridCol w:w="2126"/>
        <w:gridCol w:w="993"/>
        <w:gridCol w:w="1051"/>
      </w:tblGrid>
      <w:tr w:rsidR="00E11956" w:rsidRPr="00E5382B" w:rsidTr="0000677C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BC6086" w:rsidRDefault="00E11956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E5382B" w:rsidRDefault="00E11956" w:rsidP="0000677C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E5382B" w:rsidRDefault="00E11956" w:rsidP="0000677C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E11956" w:rsidRPr="00E5382B" w:rsidRDefault="00E11956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E5382B" w:rsidRDefault="00E11956" w:rsidP="0000677C">
            <w:pPr>
              <w:jc w:val="center"/>
              <w:rPr>
                <w:lang w:val="uk-UA"/>
              </w:rPr>
            </w:pPr>
            <w:proofErr w:type="spellStart"/>
            <w:r w:rsidRPr="00E5382B">
              <w:rPr>
                <w:lang w:val="uk-UA"/>
              </w:rPr>
              <w:t>К</w:t>
            </w:r>
            <w:r w:rsidR="005D11A6">
              <w:rPr>
                <w:lang w:val="uk-UA"/>
              </w:rPr>
              <w:t>іль-кість</w:t>
            </w:r>
            <w:proofErr w:type="spellEnd"/>
            <w:r w:rsidR="005D11A6">
              <w:rPr>
                <w:lang w:val="uk-UA"/>
              </w:rPr>
              <w:t xml:space="preserve"> </w:t>
            </w:r>
            <w:proofErr w:type="spellStart"/>
            <w:r w:rsidR="005D11A6">
              <w:rPr>
                <w:lang w:val="uk-UA"/>
              </w:rPr>
              <w:t>арку-</w:t>
            </w:r>
            <w:r>
              <w:rPr>
                <w:lang w:val="uk-UA"/>
              </w:rPr>
              <w:t>шів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B65877" w:rsidRDefault="00E11956" w:rsidP="0000677C">
            <w:pPr>
              <w:jc w:val="center"/>
              <w:rPr>
                <w:lang w:val="uk-UA"/>
              </w:rPr>
            </w:pPr>
            <w:proofErr w:type="spellStart"/>
            <w:r w:rsidRPr="00B65877">
              <w:rPr>
                <w:lang w:val="uk-UA"/>
              </w:rPr>
              <w:t>При</w:t>
            </w:r>
            <w:r>
              <w:rPr>
                <w:lang w:val="uk-UA"/>
              </w:rPr>
              <w:t>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E11956" w:rsidRPr="00E5382B" w:rsidTr="0000677C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BC6086" w:rsidRDefault="00E11956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8174BF" w:rsidRDefault="00E11956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BC6086" w:rsidRDefault="00E11956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8174BF" w:rsidRDefault="00E11956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56" w:rsidRPr="00E5382B" w:rsidRDefault="00E11956" w:rsidP="0000677C">
            <w:pPr>
              <w:jc w:val="center"/>
            </w:pPr>
            <w:r w:rsidRPr="00E5382B">
              <w:t>5</w:t>
            </w:r>
          </w:p>
        </w:tc>
      </w:tr>
      <w:tr w:rsidR="00E11956" w:rsidRPr="00E5382B" w:rsidTr="0000677C">
        <w:trPr>
          <w:cantSplit/>
          <w:trHeight w:val="263"/>
        </w:trPr>
        <w:tc>
          <w:tcPr>
            <w:tcW w:w="747" w:type="dxa"/>
          </w:tcPr>
          <w:p w:rsidR="00E11956" w:rsidRDefault="00E11956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11956" w:rsidRDefault="00E11956" w:rsidP="0000677C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ED7905">
              <w:rPr>
                <w:b/>
                <w:lang w:val="uk-UA"/>
              </w:rPr>
              <w:t>18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E11956" w:rsidRPr="00B72CFB" w:rsidRDefault="00E11956" w:rsidP="0000677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11956" w:rsidRPr="00E5382B" w:rsidRDefault="00E11956" w:rsidP="0000677C">
            <w:pPr>
              <w:jc w:val="center"/>
            </w:pPr>
          </w:p>
        </w:tc>
        <w:tc>
          <w:tcPr>
            <w:tcW w:w="993" w:type="dxa"/>
          </w:tcPr>
          <w:p w:rsidR="00E11956" w:rsidRPr="00E5382B" w:rsidRDefault="00E11956" w:rsidP="0000677C">
            <w:pPr>
              <w:jc w:val="center"/>
            </w:pPr>
          </w:p>
        </w:tc>
        <w:tc>
          <w:tcPr>
            <w:tcW w:w="1051" w:type="dxa"/>
          </w:tcPr>
          <w:p w:rsidR="00E11956" w:rsidRPr="00E5382B" w:rsidRDefault="00E11956" w:rsidP="0000677C">
            <w:pPr>
              <w:jc w:val="center"/>
            </w:pPr>
          </w:p>
        </w:tc>
      </w:tr>
      <w:tr w:rsidR="00E11956" w:rsidRPr="00504D70" w:rsidTr="0000677C">
        <w:tc>
          <w:tcPr>
            <w:tcW w:w="747" w:type="dxa"/>
          </w:tcPr>
          <w:p w:rsidR="00E11956" w:rsidRPr="00EE4CC9" w:rsidRDefault="00E11956" w:rsidP="0000677C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E11956" w:rsidRPr="003B41FD" w:rsidRDefault="00ED7905" w:rsidP="006F5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Вироки </w:t>
            </w:r>
            <w:r w:rsidR="001B33CF">
              <w:rPr>
                <w:lang w:val="uk-UA"/>
              </w:rPr>
              <w:t xml:space="preserve">народного суду </w:t>
            </w:r>
          </w:p>
        </w:tc>
        <w:tc>
          <w:tcPr>
            <w:tcW w:w="2126" w:type="dxa"/>
          </w:tcPr>
          <w:p w:rsidR="006F54B8" w:rsidRDefault="006F54B8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24 жовтня 1918; </w:t>
            </w:r>
          </w:p>
          <w:p w:rsidR="00E11956" w:rsidRDefault="006F54B8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 червня 1919; 14 липня 1920 – 29 березня 1921</w:t>
            </w:r>
          </w:p>
          <w:p w:rsidR="00E11956" w:rsidRPr="00727B1A" w:rsidRDefault="00E11956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11956" w:rsidRPr="005B48B9" w:rsidRDefault="00ED7905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</w:t>
            </w:r>
          </w:p>
        </w:tc>
        <w:tc>
          <w:tcPr>
            <w:tcW w:w="1051" w:type="dxa"/>
          </w:tcPr>
          <w:p w:rsidR="00E11956" w:rsidRPr="005B48B9" w:rsidRDefault="00E11956" w:rsidP="0000677C">
            <w:pPr>
              <w:jc w:val="center"/>
              <w:rPr>
                <w:lang w:val="uk-UA"/>
              </w:rPr>
            </w:pPr>
          </w:p>
        </w:tc>
      </w:tr>
      <w:tr w:rsidR="006A5C30" w:rsidRPr="00504D70" w:rsidTr="0000677C">
        <w:tc>
          <w:tcPr>
            <w:tcW w:w="747" w:type="dxa"/>
          </w:tcPr>
          <w:p w:rsidR="006A5C30" w:rsidRDefault="006A5C30" w:rsidP="0000677C">
            <w:pPr>
              <w:jc w:val="center"/>
            </w:pPr>
          </w:p>
        </w:tc>
        <w:tc>
          <w:tcPr>
            <w:tcW w:w="5245" w:type="dxa"/>
          </w:tcPr>
          <w:p w:rsidR="006A5C30" w:rsidRDefault="006A5C30" w:rsidP="006A5C30">
            <w:pPr>
              <w:jc w:val="center"/>
              <w:rPr>
                <w:b/>
                <w:lang w:val="uk-UA"/>
              </w:rPr>
            </w:pPr>
            <w:r w:rsidRPr="006A5C30">
              <w:rPr>
                <w:b/>
                <w:lang w:val="uk-UA"/>
              </w:rPr>
              <w:t>1920 рік</w:t>
            </w:r>
          </w:p>
          <w:p w:rsidR="006A5C30" w:rsidRPr="006A5C30" w:rsidRDefault="006A5C30" w:rsidP="006A5C3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6A5C30" w:rsidRDefault="006A5C3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A5C30" w:rsidRDefault="006A5C3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6A5C30" w:rsidRDefault="006A5C30" w:rsidP="0000677C">
            <w:pPr>
              <w:jc w:val="center"/>
              <w:rPr>
                <w:lang w:val="uk-UA"/>
              </w:rPr>
            </w:pPr>
          </w:p>
        </w:tc>
      </w:tr>
      <w:tr w:rsidR="0081360D" w:rsidRPr="00504D70" w:rsidTr="0000677C">
        <w:tc>
          <w:tcPr>
            <w:tcW w:w="747" w:type="dxa"/>
          </w:tcPr>
          <w:p w:rsidR="0081360D" w:rsidRPr="0081360D" w:rsidRDefault="0081360D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</w:tcPr>
          <w:p w:rsidR="0081360D" w:rsidRPr="00D95727" w:rsidRDefault="0081360D" w:rsidP="00543E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циркуляри</w:t>
            </w:r>
            <w:r w:rsidR="003E3C80">
              <w:rPr>
                <w:lang w:val="uk-UA"/>
              </w:rPr>
              <w:t>)</w:t>
            </w:r>
            <w:r w:rsidR="0045693C">
              <w:rPr>
                <w:lang w:val="uk-UA"/>
              </w:rPr>
              <w:t xml:space="preserve"> </w:t>
            </w:r>
            <w:r w:rsidR="009B32D5">
              <w:rPr>
                <w:lang w:val="uk-UA"/>
              </w:rPr>
              <w:t xml:space="preserve">вищих органів влади </w:t>
            </w:r>
            <w:r w:rsidR="003C01C0">
              <w:rPr>
                <w:lang w:val="uk-UA"/>
              </w:rPr>
              <w:t>прийняті до відома</w:t>
            </w:r>
            <w:r>
              <w:rPr>
                <w:lang w:val="uk-UA"/>
              </w:rPr>
              <w:t xml:space="preserve"> і керівництва</w:t>
            </w:r>
            <w:r w:rsidR="00C2791C">
              <w:rPr>
                <w:lang w:val="uk-UA"/>
              </w:rPr>
              <w:t xml:space="preserve">. </w:t>
            </w:r>
            <w:r w:rsidR="003E3C80">
              <w:rPr>
                <w:lang w:val="uk-UA"/>
              </w:rPr>
              <w:t xml:space="preserve">Листування з питань основної діяльності  </w:t>
            </w:r>
          </w:p>
          <w:p w:rsidR="0081360D" w:rsidRPr="000E5960" w:rsidRDefault="0081360D" w:rsidP="00543E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81360D" w:rsidRDefault="0081360D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1920–1921</w:t>
            </w:r>
          </w:p>
        </w:tc>
        <w:tc>
          <w:tcPr>
            <w:tcW w:w="993" w:type="dxa"/>
          </w:tcPr>
          <w:p w:rsidR="0081360D" w:rsidRDefault="0081360D" w:rsidP="00543EBE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924EE7" w:rsidRPr="00924EE7" w:rsidRDefault="00982291" w:rsidP="000E7A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924EE7" w:rsidRPr="00924EE7">
              <w:rPr>
                <w:sz w:val="22"/>
                <w:szCs w:val="22"/>
                <w:lang w:val="uk-UA"/>
              </w:rPr>
              <w:t>права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="00924EE7" w:rsidRPr="00924EE7">
              <w:rPr>
                <w:sz w:val="22"/>
                <w:szCs w:val="22"/>
                <w:lang w:val="uk-UA"/>
              </w:rPr>
              <w:t xml:space="preserve">  розшита</w:t>
            </w: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</w:tcPr>
          <w:p w:rsidR="001B0AF0" w:rsidRDefault="001B0AF0" w:rsidP="00BA3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Накази з кадрових питань</w:t>
            </w:r>
          </w:p>
          <w:p w:rsidR="001B0AF0" w:rsidRDefault="001B0AF0" w:rsidP="00BA3D81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1920 –</w:t>
            </w:r>
          </w:p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квітня 1922</w:t>
            </w:r>
          </w:p>
          <w:p w:rsidR="001B0AF0" w:rsidRDefault="001B0AF0" w:rsidP="00BA3D8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51" w:type="dxa"/>
          </w:tcPr>
          <w:p w:rsidR="001B0AF0" w:rsidRPr="005B48B9" w:rsidRDefault="001B0AF0" w:rsidP="00BA3D81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</w:pPr>
          </w:p>
        </w:tc>
        <w:tc>
          <w:tcPr>
            <w:tcW w:w="5245" w:type="dxa"/>
          </w:tcPr>
          <w:p w:rsidR="001B0AF0" w:rsidRDefault="001B0AF0" w:rsidP="00E117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1921</w:t>
            </w:r>
            <w:r w:rsidRPr="006A5C30">
              <w:rPr>
                <w:b/>
                <w:lang w:val="uk-UA"/>
              </w:rPr>
              <w:t xml:space="preserve"> рік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</w:tcPr>
          <w:p w:rsidR="001B0AF0" w:rsidRDefault="001B0AF0" w:rsidP="00BA3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Наряд народних засідателів н</w:t>
            </w:r>
            <w:r w:rsidR="00C36EF3">
              <w:rPr>
                <w:lang w:val="uk-UA"/>
              </w:rPr>
              <w:t xml:space="preserve">арсуду               </w:t>
            </w:r>
            <w:r>
              <w:rPr>
                <w:lang w:val="uk-UA"/>
              </w:rPr>
              <w:t>за 1921 рік</w:t>
            </w:r>
          </w:p>
          <w:p w:rsidR="001B0AF0" w:rsidRDefault="001B0AF0" w:rsidP="00BA3D81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</w:p>
          <w:p w:rsidR="001B0AF0" w:rsidRDefault="001B0AF0" w:rsidP="00BA3D8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Pr="005B48B9" w:rsidRDefault="001B0AF0" w:rsidP="00BA3D81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</w:tcPr>
          <w:p w:rsidR="001B0AF0" w:rsidRDefault="001B0AF0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народних засідателів, </w:t>
            </w:r>
            <w:r w:rsidR="003B1A93">
              <w:rPr>
                <w:lang w:val="uk-UA"/>
              </w:rPr>
              <w:t>о</w:t>
            </w:r>
            <w:r w:rsidR="003B1A93" w:rsidRPr="003B1A93">
              <w:rPr>
                <w:color w:val="000000" w:themeColor="text1"/>
                <w:lang w:val="uk-UA"/>
              </w:rPr>
              <w:t>б</w:t>
            </w:r>
            <w:r w:rsidRPr="003B1A93">
              <w:rPr>
                <w:color w:val="000000" w:themeColor="text1"/>
                <w:lang w:val="uk-UA"/>
              </w:rPr>
              <w:t>раних</w:t>
            </w:r>
            <w:r w:rsidRPr="00D33C54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на перше півріччя 1921 року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E11759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</w:tcPr>
          <w:p w:rsidR="001B0AF0" w:rsidRDefault="001B0AF0" w:rsidP="00BA3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з кадрових питань </w:t>
            </w:r>
          </w:p>
        </w:tc>
        <w:tc>
          <w:tcPr>
            <w:tcW w:w="2126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квітня –</w:t>
            </w:r>
          </w:p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31 жовтня </w:t>
            </w:r>
            <w:r>
              <w:rPr>
                <w:lang w:val="uk-UA"/>
              </w:rPr>
              <w:lastRenderedPageBreak/>
              <w:t xml:space="preserve">1921; </w:t>
            </w:r>
          </w:p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 березня 1922 </w:t>
            </w:r>
          </w:p>
          <w:p w:rsidR="001B0AF0" w:rsidRDefault="001B0AF0" w:rsidP="00BA3D8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051" w:type="dxa"/>
          </w:tcPr>
          <w:p w:rsidR="001B0AF0" w:rsidRPr="005B48B9" w:rsidRDefault="001B0AF0" w:rsidP="00BA3D81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1B0AF0" w:rsidRPr="00D95727" w:rsidRDefault="001B0AF0" w:rsidP="00D95727">
            <w:pPr>
              <w:jc w:val="center"/>
              <w:rPr>
                <w:b/>
                <w:lang w:val="uk-UA"/>
              </w:rPr>
            </w:pPr>
            <w:r w:rsidRPr="00D95727">
              <w:rPr>
                <w:b/>
                <w:lang w:val="uk-UA"/>
              </w:rPr>
              <w:t>1922 рік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A85421" w:rsidTr="0000677C">
        <w:tc>
          <w:tcPr>
            <w:tcW w:w="747" w:type="dxa"/>
          </w:tcPr>
          <w:p w:rsidR="001B0AF0" w:rsidRPr="00E00AC8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5" w:type="dxa"/>
          </w:tcPr>
          <w:p w:rsidR="001B0AF0" w:rsidRDefault="00AE0EA8" w:rsidP="00E00A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Декрети (копії) РНК УСРР </w:t>
            </w:r>
            <w:r w:rsidR="001B0AF0">
              <w:rPr>
                <w:lang w:val="uk-UA"/>
              </w:rPr>
              <w:t>щодо</w:t>
            </w:r>
            <w:r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конфіскації майна у приватних осіб та товариств, канцелярського збору. Постанови (копії</w:t>
            </w:r>
            <w:r w:rsidR="00D33C54">
              <w:rPr>
                <w:lang w:val="uk-UA"/>
              </w:rPr>
              <w:t>) РНК УСРР про погодження угод щодо</w:t>
            </w:r>
            <w:r w:rsidR="001B0AF0">
              <w:rPr>
                <w:lang w:val="uk-UA"/>
              </w:rPr>
              <w:t xml:space="preserve"> нерухомості,</w:t>
            </w:r>
            <w:r w:rsidR="001D76FA">
              <w:rPr>
                <w:lang w:val="uk-UA"/>
              </w:rPr>
              <w:t xml:space="preserve"> притягнення до </w:t>
            </w:r>
            <w:r w:rsidR="001B0AF0" w:rsidRPr="001D76FA">
              <w:rPr>
                <w:color w:val="000000" w:themeColor="text1"/>
                <w:lang w:val="uk-UA"/>
              </w:rPr>
              <w:t>відповідальності</w:t>
            </w:r>
            <w:r w:rsidR="001B0AF0">
              <w:rPr>
                <w:lang w:val="uk-UA"/>
              </w:rPr>
              <w:t xml:space="preserve"> за порушення декрету про продаж виноградних, плодоовочевих</w:t>
            </w:r>
            <w:r w:rsidR="00A911A6">
              <w:rPr>
                <w:lang w:val="uk-UA"/>
              </w:rPr>
              <w:t xml:space="preserve"> та</w:t>
            </w:r>
            <w:r w:rsidR="002B0B10">
              <w:rPr>
                <w:lang w:val="uk-UA"/>
              </w:rPr>
              <w:t xml:space="preserve"> </w:t>
            </w:r>
            <w:proofErr w:type="spellStart"/>
            <w:r w:rsidR="002B0B10">
              <w:rPr>
                <w:lang w:val="uk-UA"/>
              </w:rPr>
              <w:t>родзинкових</w:t>
            </w:r>
            <w:proofErr w:type="spellEnd"/>
            <w:r w:rsidR="002B0B10">
              <w:rPr>
                <w:lang w:val="uk-UA"/>
              </w:rPr>
              <w:t xml:space="preserve"> вин. Ц</w:t>
            </w:r>
            <w:r w:rsidR="001B0AF0">
              <w:rPr>
                <w:lang w:val="uk-UA"/>
              </w:rPr>
              <w:t>иркуляри (копії) Чернігівського губкому робітничих, селянських</w:t>
            </w:r>
            <w:r w:rsidR="002B0B10">
              <w:rPr>
                <w:lang w:val="uk-UA"/>
              </w:rPr>
              <w:t xml:space="preserve"> і </w:t>
            </w:r>
            <w:r w:rsidR="001B0AF0">
              <w:rPr>
                <w:lang w:val="uk-UA"/>
              </w:rPr>
              <w:t>червоноармійських депутатів</w:t>
            </w:r>
            <w:r w:rsidR="00703675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 xml:space="preserve">щодо розгляду справ про порушення законів з охорони праці, Наркомату юстиції УССР щодо  трудового дезертирства, вироків та  обвинувачених актів </w:t>
            </w:r>
            <w:proofErr w:type="spellStart"/>
            <w:r w:rsidR="001B0AF0">
              <w:rPr>
                <w:lang w:val="uk-UA"/>
              </w:rPr>
              <w:t>Ревтрубуналів</w:t>
            </w:r>
            <w:proofErr w:type="spellEnd"/>
            <w:r w:rsidR="001B0AF0">
              <w:rPr>
                <w:lang w:val="uk-UA"/>
              </w:rPr>
              <w:t xml:space="preserve">, роботи Наркомату юстиції УСРР   </w:t>
            </w:r>
          </w:p>
          <w:p w:rsidR="001B0AF0" w:rsidRDefault="001B0AF0" w:rsidP="00E00A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126" w:type="dxa"/>
          </w:tcPr>
          <w:p w:rsidR="001B0AF0" w:rsidRDefault="001B0AF0" w:rsidP="006F54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січня –</w:t>
            </w:r>
          </w:p>
          <w:p w:rsidR="001B0AF0" w:rsidRDefault="001B0AF0" w:rsidP="006F54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серпня 1922</w:t>
            </w:r>
          </w:p>
          <w:p w:rsidR="001B0AF0" w:rsidRDefault="001B0AF0" w:rsidP="006F54B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1B0AF0" w:rsidRDefault="001B0AF0" w:rsidP="00502C0C">
            <w:pPr>
              <w:jc w:val="center"/>
              <w:rPr>
                <w:b/>
                <w:lang w:val="uk-UA"/>
              </w:rPr>
            </w:pPr>
            <w:r w:rsidRPr="00792FA8">
              <w:rPr>
                <w:b/>
                <w:lang w:val="uk-UA"/>
              </w:rPr>
              <w:t>Кримінальні справи</w:t>
            </w:r>
          </w:p>
          <w:p w:rsidR="00502C0C" w:rsidRDefault="00502C0C" w:rsidP="00502C0C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095FC5" w:rsidRPr="00504D70" w:rsidTr="0000677C">
        <w:tc>
          <w:tcPr>
            <w:tcW w:w="747" w:type="dxa"/>
          </w:tcPr>
          <w:p w:rsidR="00095FC5" w:rsidRDefault="00095FC5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095FC5" w:rsidRDefault="00095FC5" w:rsidP="00502C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1919 рік</w:t>
            </w:r>
          </w:p>
          <w:p w:rsidR="00C150E8" w:rsidRPr="00792FA8" w:rsidRDefault="00C150E8" w:rsidP="00502C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095FC5" w:rsidRDefault="00095FC5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95FC5" w:rsidRDefault="00095FC5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095FC5" w:rsidRDefault="00095FC5" w:rsidP="0000677C">
            <w:pPr>
              <w:jc w:val="center"/>
              <w:rPr>
                <w:lang w:val="uk-UA"/>
              </w:rPr>
            </w:pPr>
          </w:p>
        </w:tc>
      </w:tr>
      <w:tr w:rsidR="00502C0C" w:rsidRPr="00504D70" w:rsidTr="0000677C">
        <w:tc>
          <w:tcPr>
            <w:tcW w:w="747" w:type="dxa"/>
          </w:tcPr>
          <w:p w:rsidR="00502C0C" w:rsidRDefault="00502C0C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02C0C" w:rsidRDefault="00502C0C" w:rsidP="00502C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Справа:</w:t>
            </w:r>
          </w:p>
        </w:tc>
        <w:tc>
          <w:tcPr>
            <w:tcW w:w="2126" w:type="dxa"/>
          </w:tcPr>
          <w:p w:rsidR="00502C0C" w:rsidRDefault="00502C0C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02C0C" w:rsidRDefault="00502C0C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502C0C" w:rsidRDefault="00502C0C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A956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5" w:type="dxa"/>
          </w:tcPr>
          <w:p w:rsidR="001B0AF0" w:rsidRDefault="001B0AF0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скаргою Артема Борисовича </w:t>
            </w:r>
            <w:proofErr w:type="spellStart"/>
            <w:r w:rsidRPr="00D5502A">
              <w:rPr>
                <w:color w:val="000000" w:themeColor="text1"/>
                <w:lang w:val="uk-UA"/>
              </w:rPr>
              <w:t>Скрибченк</w:t>
            </w:r>
            <w:r w:rsidR="00D5502A">
              <w:rPr>
                <w:color w:val="000000" w:themeColor="text1"/>
                <w:lang w:val="uk-UA"/>
              </w:rPr>
              <w:t>а</w:t>
            </w:r>
            <w:proofErr w:type="spellEnd"/>
            <w:r w:rsidRPr="00D550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Стратона Борисовича </w:t>
            </w:r>
            <w:proofErr w:type="spellStart"/>
            <w:r w:rsidRPr="00D5502A">
              <w:rPr>
                <w:color w:val="000000" w:themeColor="text1"/>
                <w:lang w:val="uk-UA"/>
              </w:rPr>
              <w:t>Скрибченк</w:t>
            </w:r>
            <w:r w:rsidR="00D5502A">
              <w:rPr>
                <w:color w:val="000000" w:themeColor="text1"/>
                <w:lang w:val="uk-UA"/>
              </w:rPr>
              <w:t>а</w:t>
            </w:r>
            <w:proofErr w:type="spellEnd"/>
            <w:r w:rsidRPr="00D5502A">
              <w:rPr>
                <w:color w:val="000000" w:themeColor="text1"/>
                <w:lang w:val="uk-UA"/>
              </w:rPr>
              <w:t xml:space="preserve"> </w:t>
            </w:r>
            <w:r w:rsidR="000617C5">
              <w:rPr>
                <w:lang w:val="uk-UA"/>
              </w:rPr>
              <w:t xml:space="preserve">у </w:t>
            </w:r>
            <w:r>
              <w:rPr>
                <w:lang w:val="uk-UA"/>
              </w:rPr>
              <w:t>самоуправств</w:t>
            </w:r>
            <w:r w:rsidR="000617C5">
              <w:rPr>
                <w:lang w:val="uk-UA"/>
              </w:rPr>
              <w:t>і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– 26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травня 1919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A956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5" w:type="dxa"/>
          </w:tcPr>
          <w:p w:rsidR="001B0AF0" w:rsidRPr="00D5502A" w:rsidRDefault="001B0AF0" w:rsidP="004D7F56">
            <w:pPr>
              <w:jc w:val="both"/>
              <w:rPr>
                <w:lang w:val="uk-UA"/>
              </w:rPr>
            </w:pPr>
            <w:r w:rsidRPr="00D5502A">
              <w:rPr>
                <w:lang w:val="uk-UA"/>
              </w:rPr>
              <w:t xml:space="preserve">За скаргою </w:t>
            </w:r>
            <w:r w:rsidRPr="006A623B">
              <w:rPr>
                <w:color w:val="000000" w:themeColor="text1"/>
                <w:lang w:val="uk-UA"/>
              </w:rPr>
              <w:t xml:space="preserve">Андрія Івановича </w:t>
            </w:r>
            <w:proofErr w:type="spellStart"/>
            <w:r w:rsidRPr="006A623B">
              <w:rPr>
                <w:color w:val="000000" w:themeColor="text1"/>
                <w:lang w:val="uk-UA"/>
              </w:rPr>
              <w:t>Поц</w:t>
            </w:r>
            <w:r w:rsidR="000617C5" w:rsidRPr="006A623B">
              <w:rPr>
                <w:color w:val="000000" w:themeColor="text1"/>
                <w:lang w:val="uk-UA"/>
              </w:rPr>
              <w:t>ь</w:t>
            </w:r>
            <w:r w:rsidRPr="006A623B">
              <w:rPr>
                <w:color w:val="000000" w:themeColor="text1"/>
                <w:lang w:val="uk-UA"/>
              </w:rPr>
              <w:t>кого</w:t>
            </w:r>
            <w:proofErr w:type="spellEnd"/>
            <w:r w:rsidRPr="006A623B">
              <w:rPr>
                <w:lang w:val="uk-UA"/>
              </w:rPr>
              <w:t xml:space="preserve"> на Григорія </w:t>
            </w:r>
            <w:proofErr w:type="spellStart"/>
            <w:r w:rsidRPr="006A623B">
              <w:rPr>
                <w:lang w:val="uk-UA"/>
              </w:rPr>
              <w:t>Чичкана</w:t>
            </w:r>
            <w:proofErr w:type="spellEnd"/>
            <w:r w:rsidRPr="006A623B">
              <w:rPr>
                <w:lang w:val="uk-UA"/>
              </w:rPr>
              <w:t xml:space="preserve"> і</w:t>
            </w:r>
            <w:r w:rsidRPr="00D5502A">
              <w:rPr>
                <w:lang w:val="uk-UA"/>
              </w:rPr>
              <w:t xml:space="preserve"> Володимира </w:t>
            </w:r>
            <w:proofErr w:type="spellStart"/>
            <w:r w:rsidRPr="00D5502A">
              <w:rPr>
                <w:lang w:val="uk-UA"/>
              </w:rPr>
              <w:t>Чичкана</w:t>
            </w:r>
            <w:proofErr w:type="spellEnd"/>
            <w:r w:rsidR="000617C5" w:rsidRPr="00D5502A">
              <w:rPr>
                <w:lang w:val="uk-UA"/>
              </w:rPr>
              <w:t xml:space="preserve"> у самоуправстві</w:t>
            </w:r>
          </w:p>
          <w:p w:rsidR="001B0AF0" w:rsidRPr="00D33C54" w:rsidRDefault="001B0AF0" w:rsidP="004D7F56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4D7F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– 26</w:t>
            </w:r>
          </w:p>
          <w:p w:rsidR="001B0AF0" w:rsidRDefault="001B0AF0" w:rsidP="004D7F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травня 1919 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A956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5" w:type="dxa"/>
          </w:tcPr>
          <w:p w:rsidR="001B0AF0" w:rsidRPr="00D5502A" w:rsidRDefault="001B0AF0" w:rsidP="00455D88">
            <w:pPr>
              <w:jc w:val="both"/>
              <w:rPr>
                <w:lang w:val="uk-UA"/>
              </w:rPr>
            </w:pPr>
            <w:r w:rsidRPr="00D5502A">
              <w:rPr>
                <w:lang w:val="uk-UA"/>
              </w:rPr>
              <w:t xml:space="preserve">За скаргою Григорія Івановича </w:t>
            </w:r>
            <w:proofErr w:type="spellStart"/>
            <w:r w:rsidRPr="00D5502A">
              <w:rPr>
                <w:lang w:val="uk-UA"/>
              </w:rPr>
              <w:t>Чичкана</w:t>
            </w:r>
            <w:proofErr w:type="spellEnd"/>
            <w:r w:rsidRPr="00D5502A">
              <w:rPr>
                <w:lang w:val="uk-UA"/>
              </w:rPr>
              <w:t xml:space="preserve"> на </w:t>
            </w:r>
            <w:r w:rsidRPr="00A0355F">
              <w:rPr>
                <w:color w:val="000000" w:themeColor="text1"/>
                <w:lang w:val="uk-UA"/>
              </w:rPr>
              <w:t xml:space="preserve">Андрія </w:t>
            </w:r>
            <w:proofErr w:type="spellStart"/>
            <w:r w:rsidRPr="00A0355F">
              <w:rPr>
                <w:color w:val="000000" w:themeColor="text1"/>
                <w:lang w:val="uk-UA"/>
              </w:rPr>
              <w:t>Песоцького</w:t>
            </w:r>
            <w:proofErr w:type="spellEnd"/>
            <w:r w:rsidR="006A0A2F" w:rsidRPr="00D5502A">
              <w:rPr>
                <w:lang w:val="uk-UA"/>
              </w:rPr>
              <w:t xml:space="preserve"> у </w:t>
            </w:r>
            <w:r w:rsidRPr="00D5502A">
              <w:rPr>
                <w:lang w:val="uk-UA"/>
              </w:rPr>
              <w:t>самоуправств</w:t>
            </w:r>
            <w:r w:rsidR="006A0A2F" w:rsidRPr="00D5502A">
              <w:rPr>
                <w:lang w:val="uk-UA"/>
              </w:rPr>
              <w:t>і</w:t>
            </w:r>
          </w:p>
          <w:p w:rsidR="001B0AF0" w:rsidRPr="00D33C54" w:rsidRDefault="001B0AF0" w:rsidP="00455D88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4D7F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– 26</w:t>
            </w:r>
          </w:p>
          <w:p w:rsidR="001B0AF0" w:rsidRDefault="001B0AF0" w:rsidP="004D7F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травня 1919 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A925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45" w:type="dxa"/>
          </w:tcPr>
          <w:p w:rsidR="001B0AF0" w:rsidRDefault="001B0AF0" w:rsidP="00203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скаргою Федота Григоровича </w:t>
            </w:r>
            <w:proofErr w:type="spellStart"/>
            <w:r>
              <w:rPr>
                <w:lang w:val="uk-UA"/>
              </w:rPr>
              <w:t>Хорораша</w:t>
            </w:r>
            <w:proofErr w:type="spellEnd"/>
            <w:r>
              <w:rPr>
                <w:lang w:val="uk-UA"/>
              </w:rPr>
              <w:t xml:space="preserve"> на Артема Андрійовича </w:t>
            </w:r>
            <w:proofErr w:type="spellStart"/>
            <w:r>
              <w:rPr>
                <w:lang w:val="uk-UA"/>
              </w:rPr>
              <w:t>Фесюна</w:t>
            </w:r>
            <w:proofErr w:type="spellEnd"/>
            <w:r w:rsidR="006A0A2F">
              <w:rPr>
                <w:lang w:val="uk-UA"/>
              </w:rPr>
              <w:t xml:space="preserve"> у </w:t>
            </w:r>
            <w:r>
              <w:rPr>
                <w:lang w:val="uk-UA"/>
              </w:rPr>
              <w:t>самоуправств</w:t>
            </w:r>
            <w:r w:rsidR="006A0A2F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– 30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травня 1919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A925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45" w:type="dxa"/>
          </w:tcPr>
          <w:p w:rsidR="00022688" w:rsidRDefault="001B0AF0" w:rsidP="002B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скаргою Федори Кирилівни </w:t>
            </w:r>
            <w:proofErr w:type="spellStart"/>
            <w:r>
              <w:rPr>
                <w:lang w:val="uk-UA"/>
              </w:rPr>
              <w:t>Примак</w:t>
            </w:r>
            <w:proofErr w:type="spellEnd"/>
            <w:r>
              <w:rPr>
                <w:lang w:val="uk-UA"/>
              </w:rPr>
              <w:t xml:space="preserve"> на </w:t>
            </w:r>
            <w:r>
              <w:rPr>
                <w:lang w:val="uk-UA"/>
              </w:rPr>
              <w:lastRenderedPageBreak/>
              <w:t xml:space="preserve">Павла Яковича </w:t>
            </w:r>
            <w:proofErr w:type="spellStart"/>
            <w:r>
              <w:rPr>
                <w:lang w:val="uk-UA"/>
              </w:rPr>
              <w:t>Примака</w:t>
            </w:r>
            <w:proofErr w:type="spellEnd"/>
            <w:r w:rsidR="006A0A2F">
              <w:rPr>
                <w:lang w:val="uk-UA"/>
              </w:rPr>
              <w:t xml:space="preserve">  у </w:t>
            </w:r>
            <w:r>
              <w:rPr>
                <w:lang w:val="uk-UA"/>
              </w:rPr>
              <w:t>самоуправств</w:t>
            </w:r>
            <w:r w:rsidR="006A0A2F">
              <w:rPr>
                <w:lang w:val="uk-UA"/>
              </w:rPr>
              <w:t>і</w:t>
            </w:r>
          </w:p>
          <w:p w:rsidR="00C150E8" w:rsidRDefault="00C150E8" w:rsidP="002B0B10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6A0A2F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28 травня –</w:t>
            </w:r>
          </w:p>
          <w:p w:rsidR="001B0AF0" w:rsidRDefault="001B0AF0" w:rsidP="006A0A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 липня 1919</w:t>
            </w: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467F16" w:rsidRPr="00504D70" w:rsidTr="0000677C">
        <w:tc>
          <w:tcPr>
            <w:tcW w:w="747" w:type="dxa"/>
          </w:tcPr>
          <w:p w:rsidR="00467F16" w:rsidRDefault="00467F16" w:rsidP="00A925A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467F16" w:rsidRPr="00467F16" w:rsidRDefault="00467F16" w:rsidP="006A0A2F">
            <w:pPr>
              <w:jc w:val="both"/>
              <w:rPr>
                <w:b/>
                <w:lang w:val="uk-UA"/>
              </w:rPr>
            </w:pPr>
            <w:r w:rsidRPr="00467F16">
              <w:rPr>
                <w:b/>
                <w:lang w:val="uk-UA"/>
              </w:rPr>
              <w:t>Справа:</w:t>
            </w:r>
          </w:p>
        </w:tc>
        <w:tc>
          <w:tcPr>
            <w:tcW w:w="2126" w:type="dxa"/>
          </w:tcPr>
          <w:p w:rsidR="00467F16" w:rsidRDefault="00467F16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67F16" w:rsidRDefault="00467F16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467F16" w:rsidRDefault="00467F16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811563" w:rsidRDefault="001B0AF0" w:rsidP="00A956E2">
            <w:pPr>
              <w:jc w:val="center"/>
              <w:rPr>
                <w:color w:val="000000" w:themeColor="text1"/>
                <w:lang w:val="uk-UA"/>
              </w:rPr>
            </w:pPr>
            <w:r w:rsidRPr="00811563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5245" w:type="dxa"/>
          </w:tcPr>
          <w:p w:rsidR="001B0AF0" w:rsidRDefault="00963854" w:rsidP="00203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звинуваченні </w:t>
            </w:r>
            <w:r w:rsidR="001B0AF0">
              <w:rPr>
                <w:lang w:val="uk-UA"/>
              </w:rPr>
              <w:t xml:space="preserve">Івана Трохимовича </w:t>
            </w:r>
            <w:proofErr w:type="spellStart"/>
            <w:r w:rsidR="001B0AF0">
              <w:rPr>
                <w:lang w:val="uk-UA"/>
              </w:rPr>
              <w:t>Гуза</w:t>
            </w:r>
            <w:proofErr w:type="spellEnd"/>
            <w:r w:rsidR="001B0AF0">
              <w:rPr>
                <w:lang w:val="uk-UA"/>
              </w:rPr>
              <w:t xml:space="preserve"> у невиконанні доручень</w:t>
            </w:r>
            <w:r w:rsidR="006A0A2F">
              <w:rPr>
                <w:lang w:val="uk-UA"/>
              </w:rPr>
              <w:t xml:space="preserve"> місцевої влади </w:t>
            </w:r>
            <w:r w:rsidR="001B0AF0">
              <w:rPr>
                <w:lang w:val="uk-UA"/>
              </w:rPr>
              <w:t xml:space="preserve">і </w:t>
            </w:r>
            <w:r w:rsidR="006C4C51" w:rsidRPr="006C4C51">
              <w:rPr>
                <w:lang w:val="uk-UA"/>
              </w:rPr>
              <w:t xml:space="preserve">висловлюванні </w:t>
            </w:r>
            <w:r w:rsidR="001B0AF0" w:rsidRPr="006C4C51">
              <w:rPr>
                <w:lang w:val="uk-UA"/>
              </w:rPr>
              <w:t>погроз</w:t>
            </w:r>
            <w:r w:rsidR="001B0AF0">
              <w:rPr>
                <w:lang w:val="uk-UA"/>
              </w:rPr>
              <w:t xml:space="preserve"> </w:t>
            </w:r>
          </w:p>
          <w:p w:rsidR="001B0AF0" w:rsidRDefault="001B0AF0" w:rsidP="00203205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 червня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липня 1919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E53EED" w:rsidRDefault="001B0AF0" w:rsidP="00A956E2">
            <w:pPr>
              <w:jc w:val="center"/>
              <w:rPr>
                <w:color w:val="000000" w:themeColor="text1"/>
                <w:lang w:val="uk-UA"/>
              </w:rPr>
            </w:pPr>
            <w:r w:rsidRPr="00E53EED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5245" w:type="dxa"/>
          </w:tcPr>
          <w:p w:rsidR="00E53EED" w:rsidRDefault="00F54EBE" w:rsidP="00E5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звинуваченні </w:t>
            </w:r>
            <w:r w:rsidR="00E53EED">
              <w:rPr>
                <w:lang w:val="uk-UA"/>
              </w:rPr>
              <w:t xml:space="preserve">мешканця                         с. </w:t>
            </w:r>
            <w:proofErr w:type="spellStart"/>
            <w:r w:rsidR="00E53EED">
              <w:rPr>
                <w:lang w:val="uk-UA"/>
              </w:rPr>
              <w:t>Куковичі</w:t>
            </w:r>
            <w:proofErr w:type="spellEnd"/>
            <w:r w:rsidR="00E53EED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Фоми</w:t>
            </w:r>
            <w:r w:rsidR="00E53EED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 xml:space="preserve">Скорохода у </w:t>
            </w:r>
            <w:r w:rsidR="006A0A2F">
              <w:rPr>
                <w:lang w:val="uk-UA"/>
              </w:rPr>
              <w:t xml:space="preserve">невиконанні доручень радянської влади і </w:t>
            </w:r>
            <w:r w:rsidR="001B0AF0">
              <w:rPr>
                <w:lang w:val="uk-UA"/>
              </w:rPr>
              <w:t>н</w:t>
            </w:r>
            <w:r w:rsidR="006A0A2F">
              <w:rPr>
                <w:lang w:val="uk-UA"/>
              </w:rPr>
              <w:t>анесенні образ</w:t>
            </w:r>
          </w:p>
          <w:p w:rsidR="001B0AF0" w:rsidRDefault="001B0AF0" w:rsidP="00E5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 червня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 липня 1919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45" w:type="dxa"/>
          </w:tcPr>
          <w:p w:rsidR="001B0AF0" w:rsidRDefault="00A0355F" w:rsidP="00A035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звинуваченні </w:t>
            </w:r>
            <w:r w:rsidR="00E00C0A">
              <w:rPr>
                <w:lang w:val="uk-UA"/>
              </w:rPr>
              <w:t xml:space="preserve">Петра Пимоновича </w:t>
            </w:r>
            <w:proofErr w:type="spellStart"/>
            <w:r w:rsidR="00E00C0A">
              <w:rPr>
                <w:lang w:val="uk-UA"/>
              </w:rPr>
              <w:t>Устименка</w:t>
            </w:r>
            <w:proofErr w:type="spellEnd"/>
            <w:r w:rsidR="00E00C0A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у невиконанні доручень</w:t>
            </w:r>
            <w:r w:rsidR="00732CD0">
              <w:rPr>
                <w:lang w:val="uk-UA"/>
              </w:rPr>
              <w:t xml:space="preserve"> місцевої влади </w:t>
            </w:r>
            <w:r w:rsidR="001B0AF0"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серпня 1919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січня 1920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1B0AF0" w:rsidRPr="008E7589" w:rsidRDefault="001B0AF0" w:rsidP="008E7589">
            <w:pPr>
              <w:jc w:val="center"/>
              <w:rPr>
                <w:b/>
                <w:lang w:val="uk-UA"/>
              </w:rPr>
            </w:pPr>
            <w:r w:rsidRPr="008E7589">
              <w:rPr>
                <w:b/>
                <w:lang w:val="uk-UA"/>
              </w:rPr>
              <w:t>1920 рік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172CE1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 w:rsidRPr="00172CE1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5245" w:type="dxa"/>
          </w:tcPr>
          <w:p w:rsidR="001B0AF0" w:rsidRDefault="001B0AF0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обвинуваченням</w:t>
            </w:r>
            <w:r w:rsidR="00172CE1">
              <w:rPr>
                <w:lang w:val="uk-UA"/>
              </w:rPr>
              <w:t>и</w:t>
            </w:r>
            <w:r>
              <w:rPr>
                <w:lang w:val="uk-UA"/>
              </w:rPr>
              <w:t xml:space="preserve"> Євтихія С</w:t>
            </w:r>
            <w:r w:rsidR="00172CE1">
              <w:rPr>
                <w:lang w:val="uk-UA"/>
              </w:rPr>
              <w:t xml:space="preserve">ергієнка </w:t>
            </w:r>
            <w:r>
              <w:rPr>
                <w:lang w:val="uk-UA"/>
              </w:rPr>
              <w:t>і Платона Ворушил</w:t>
            </w:r>
            <w:r w:rsidR="00172CE1">
              <w:rPr>
                <w:lang w:val="uk-UA"/>
              </w:rPr>
              <w:t xml:space="preserve">а </w:t>
            </w:r>
            <w:r>
              <w:rPr>
                <w:lang w:val="uk-UA"/>
              </w:rPr>
              <w:t>у</w:t>
            </w:r>
            <w:r w:rsidR="00172CE1">
              <w:rPr>
                <w:lang w:val="uk-UA"/>
              </w:rPr>
              <w:t xml:space="preserve"> пограбуванні і розб</w:t>
            </w:r>
            <w:r w:rsidR="005606DD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 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8E7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– 23</w:t>
            </w:r>
          </w:p>
          <w:p w:rsidR="001B0AF0" w:rsidRDefault="001B0AF0" w:rsidP="008E7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квітня 1920</w:t>
            </w:r>
          </w:p>
          <w:p w:rsidR="001B0AF0" w:rsidRDefault="001B0AF0" w:rsidP="008E7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45" w:type="dxa"/>
          </w:tcPr>
          <w:p w:rsidR="001B0AF0" w:rsidRDefault="001B0AF0" w:rsidP="006D4D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скаргою Сергія Івановича Клименка на Євдокію </w:t>
            </w:r>
            <w:proofErr w:type="spellStart"/>
            <w:r>
              <w:rPr>
                <w:lang w:val="uk-UA"/>
              </w:rPr>
              <w:t>Рубах</w:t>
            </w:r>
            <w:r w:rsidR="00EC068F">
              <w:rPr>
                <w:lang w:val="uk-UA"/>
              </w:rPr>
              <w:t>і</w:t>
            </w:r>
            <w:r>
              <w:rPr>
                <w:lang w:val="uk-UA"/>
              </w:rPr>
              <w:t>ну</w:t>
            </w:r>
            <w:proofErr w:type="spellEnd"/>
            <w:r w:rsidR="006D4D39">
              <w:rPr>
                <w:lang w:val="uk-UA"/>
              </w:rPr>
              <w:t xml:space="preserve"> у </w:t>
            </w:r>
            <w:r>
              <w:rPr>
                <w:lang w:val="uk-UA"/>
              </w:rPr>
              <w:t>самоуправств</w:t>
            </w:r>
            <w:r w:rsidR="006D4D39">
              <w:rPr>
                <w:lang w:val="uk-UA"/>
              </w:rPr>
              <w:t>і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 травня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 серпня 1920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1B0AF0" w:rsidRPr="00572876" w:rsidRDefault="001B0AF0" w:rsidP="00572876">
            <w:pPr>
              <w:jc w:val="center"/>
              <w:rPr>
                <w:b/>
                <w:lang w:val="uk-UA"/>
              </w:rPr>
            </w:pPr>
            <w:r w:rsidRPr="00572876">
              <w:rPr>
                <w:b/>
                <w:lang w:val="uk-UA"/>
              </w:rPr>
              <w:t>1921 рік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EC068F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 w:rsidRPr="00EC068F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45" w:type="dxa"/>
          </w:tcPr>
          <w:p w:rsidR="001B0AF0" w:rsidRDefault="00C2642C" w:rsidP="006C4C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1B0AF0">
              <w:rPr>
                <w:lang w:val="uk-UA"/>
              </w:rPr>
              <w:t>ро вбивство</w:t>
            </w:r>
            <w:r w:rsidR="00144498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голови Бабського комосередку</w:t>
            </w:r>
            <w:r w:rsidR="00EC068F">
              <w:rPr>
                <w:lang w:val="uk-UA"/>
              </w:rPr>
              <w:t xml:space="preserve"> </w:t>
            </w:r>
            <w:proofErr w:type="spellStart"/>
            <w:r w:rsidR="00EC068F">
              <w:rPr>
                <w:lang w:val="uk-UA"/>
              </w:rPr>
              <w:t>КП</w:t>
            </w:r>
            <w:proofErr w:type="spellEnd"/>
            <w:r w:rsidR="00EC068F">
              <w:rPr>
                <w:lang w:val="uk-UA"/>
              </w:rPr>
              <w:t>(б)У</w:t>
            </w:r>
            <w:r w:rsidR="001B0AF0">
              <w:rPr>
                <w:lang w:val="uk-UA"/>
              </w:rPr>
              <w:t xml:space="preserve"> Федо</w:t>
            </w:r>
            <w:r w:rsidR="00F556FF">
              <w:rPr>
                <w:lang w:val="uk-UA"/>
              </w:rPr>
              <w:t xml:space="preserve">ра Васильовича </w:t>
            </w:r>
            <w:proofErr w:type="spellStart"/>
            <w:r w:rsidR="00F556FF">
              <w:rPr>
                <w:lang w:val="uk-UA"/>
              </w:rPr>
              <w:t>Велентія</w:t>
            </w:r>
            <w:proofErr w:type="spellEnd"/>
            <w:r w:rsidR="00144498">
              <w:rPr>
                <w:lang w:val="uk-UA"/>
              </w:rPr>
              <w:t xml:space="preserve"> 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листопада 1920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1921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245" w:type="dxa"/>
          </w:tcPr>
          <w:p w:rsidR="001B0AF0" w:rsidRDefault="001B0AF0" w:rsidP="005728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невиконання Олександром </w:t>
            </w:r>
            <w:r w:rsidRPr="00B12B8D">
              <w:rPr>
                <w:lang w:val="uk-UA"/>
              </w:rPr>
              <w:t>Овчаренко</w:t>
            </w:r>
            <w:r w:rsidR="003C01C0">
              <w:rPr>
                <w:lang w:val="uk-UA"/>
              </w:rPr>
              <w:t>м</w:t>
            </w:r>
            <w:r>
              <w:rPr>
                <w:lang w:val="uk-UA"/>
              </w:rPr>
              <w:t xml:space="preserve"> продовольчого наряду </w:t>
            </w:r>
          </w:p>
        </w:tc>
        <w:tc>
          <w:tcPr>
            <w:tcW w:w="2126" w:type="dxa"/>
          </w:tcPr>
          <w:p w:rsidR="001B0AF0" w:rsidRDefault="001B0AF0" w:rsidP="007A78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– 14</w:t>
            </w:r>
          </w:p>
          <w:p w:rsidR="001B0AF0" w:rsidRDefault="001B0AF0" w:rsidP="007A78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березня 1921</w:t>
            </w:r>
          </w:p>
          <w:p w:rsidR="001B0AF0" w:rsidRDefault="001B0AF0" w:rsidP="007A78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245" w:type="dxa"/>
          </w:tcPr>
          <w:p w:rsidR="001B0AF0" w:rsidRDefault="003C01C0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звинувачення</w:t>
            </w:r>
            <w:r w:rsidR="00144498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Трохима Пантелеймоновича Скиби і його сина Валентина</w:t>
            </w:r>
            <w:r w:rsidR="006E1CD3">
              <w:rPr>
                <w:lang w:val="uk-UA"/>
              </w:rPr>
              <w:t xml:space="preserve"> Скиби </w:t>
            </w:r>
            <w:r w:rsidR="001B0AF0">
              <w:rPr>
                <w:lang w:val="uk-UA"/>
              </w:rPr>
              <w:t>у незаконному зберіганні зброї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 березня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 травня 1921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245" w:type="dxa"/>
          </w:tcPr>
          <w:p w:rsidR="001B0AF0" w:rsidRDefault="003C01C0" w:rsidP="001244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звинувачення</w:t>
            </w:r>
            <w:r w:rsidR="001B0AF0">
              <w:rPr>
                <w:lang w:val="uk-UA"/>
              </w:rPr>
              <w:t xml:space="preserve"> Михайла Івановича </w:t>
            </w:r>
            <w:proofErr w:type="spellStart"/>
            <w:r w:rsidR="001B0AF0">
              <w:rPr>
                <w:lang w:val="uk-UA"/>
              </w:rPr>
              <w:t>Шерстюка</w:t>
            </w:r>
            <w:proofErr w:type="spellEnd"/>
            <w:r w:rsidR="00144498">
              <w:rPr>
                <w:lang w:val="uk-UA"/>
              </w:rPr>
              <w:t xml:space="preserve"> та </w:t>
            </w:r>
            <w:r w:rsidR="001B0AF0">
              <w:rPr>
                <w:lang w:val="uk-UA"/>
              </w:rPr>
              <w:t xml:space="preserve">Тихона Михайловича </w:t>
            </w:r>
            <w:proofErr w:type="spellStart"/>
            <w:r w:rsidR="001B0AF0">
              <w:rPr>
                <w:lang w:val="uk-UA"/>
              </w:rPr>
              <w:t>Шерстюка</w:t>
            </w:r>
            <w:proofErr w:type="spellEnd"/>
            <w:r w:rsidR="00144498">
              <w:rPr>
                <w:lang w:val="uk-UA"/>
              </w:rPr>
              <w:t xml:space="preserve"> у </w:t>
            </w:r>
            <w:r w:rsidR="001B0AF0">
              <w:rPr>
                <w:lang w:val="uk-UA"/>
              </w:rPr>
              <w:t>навмисн</w:t>
            </w:r>
            <w:r w:rsidR="00144498">
              <w:rPr>
                <w:lang w:val="uk-UA"/>
              </w:rPr>
              <w:t xml:space="preserve">ому </w:t>
            </w:r>
            <w:r w:rsidR="001B0AF0">
              <w:rPr>
                <w:lang w:val="uk-UA"/>
              </w:rPr>
              <w:t>розділ</w:t>
            </w:r>
            <w:r w:rsidR="00144498">
              <w:rPr>
                <w:lang w:val="uk-UA"/>
              </w:rPr>
              <w:t>і</w:t>
            </w:r>
            <w:r w:rsidR="001B0AF0">
              <w:rPr>
                <w:lang w:val="uk-UA"/>
              </w:rPr>
              <w:t xml:space="preserve"> землі</w:t>
            </w:r>
          </w:p>
          <w:p w:rsidR="001B0AF0" w:rsidRDefault="001B0AF0" w:rsidP="001244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березня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травня 1921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245" w:type="dxa"/>
          </w:tcPr>
          <w:p w:rsidR="001B0AF0" w:rsidRDefault="001B0AF0" w:rsidP="006E1C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</w:t>
            </w:r>
            <w:r w:rsidR="008912A1">
              <w:rPr>
                <w:lang w:val="uk-UA"/>
              </w:rPr>
              <w:t xml:space="preserve"> підозрою </w:t>
            </w:r>
            <w:r>
              <w:rPr>
                <w:lang w:val="uk-UA"/>
              </w:rPr>
              <w:t xml:space="preserve">Андрія Тимофійовича </w:t>
            </w:r>
            <w:proofErr w:type="spellStart"/>
            <w:r w:rsidRPr="006E1CD3">
              <w:rPr>
                <w:color w:val="000000" w:themeColor="text1"/>
                <w:lang w:val="uk-UA"/>
              </w:rPr>
              <w:lastRenderedPageBreak/>
              <w:t>Лук</w:t>
            </w:r>
            <w:r w:rsidR="006E1CD3">
              <w:rPr>
                <w:color w:val="000000" w:themeColor="text1"/>
                <w:lang w:val="uk-UA"/>
              </w:rPr>
              <w:t>ь</w:t>
            </w:r>
            <w:r w:rsidRPr="006E1CD3">
              <w:rPr>
                <w:color w:val="000000" w:themeColor="text1"/>
                <w:lang w:val="uk-UA"/>
              </w:rPr>
              <w:t>яненк</w:t>
            </w:r>
            <w:r w:rsidR="003C01C0">
              <w:rPr>
                <w:color w:val="000000" w:themeColor="text1"/>
                <w:lang w:val="uk-UA"/>
              </w:rPr>
              <w:t>а</w:t>
            </w:r>
            <w:proofErr w:type="spellEnd"/>
            <w:r w:rsidR="008912A1">
              <w:rPr>
                <w:lang w:val="uk-UA"/>
              </w:rPr>
              <w:t xml:space="preserve"> у </w:t>
            </w:r>
            <w:r>
              <w:rPr>
                <w:lang w:val="uk-UA"/>
              </w:rPr>
              <w:t>вбивств</w:t>
            </w:r>
            <w:r w:rsidR="008912A1">
              <w:rPr>
                <w:lang w:val="uk-UA"/>
              </w:rPr>
              <w:t xml:space="preserve">і </w:t>
            </w:r>
            <w:r>
              <w:rPr>
                <w:lang w:val="uk-UA"/>
              </w:rPr>
              <w:t>Трохима Мартиненка</w:t>
            </w:r>
          </w:p>
          <w:p w:rsidR="00C150E8" w:rsidRDefault="00C150E8" w:rsidP="006E1CD3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31 березня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 квітня 1921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E44AB0" w:rsidRPr="00504D70" w:rsidTr="0000677C">
        <w:tc>
          <w:tcPr>
            <w:tcW w:w="747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44AB0" w:rsidRPr="00E44AB0" w:rsidRDefault="00E44AB0" w:rsidP="00E44AB0">
            <w:pPr>
              <w:jc w:val="both"/>
              <w:rPr>
                <w:b/>
                <w:lang w:val="uk-UA"/>
              </w:rPr>
            </w:pPr>
            <w:r w:rsidRPr="00E44AB0">
              <w:rPr>
                <w:b/>
                <w:lang w:val="uk-UA"/>
              </w:rPr>
              <w:t>Справа:</w:t>
            </w:r>
          </w:p>
        </w:tc>
        <w:tc>
          <w:tcPr>
            <w:tcW w:w="2126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245" w:type="dxa"/>
          </w:tcPr>
          <w:p w:rsidR="001B0AF0" w:rsidRDefault="003C01C0" w:rsidP="001244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звинувачення</w:t>
            </w:r>
            <w:r w:rsidR="001B0AF0">
              <w:rPr>
                <w:lang w:val="uk-UA"/>
              </w:rPr>
              <w:t xml:space="preserve"> Федора Руденка, Семена Пономаренка, Кузьми Сіренка і інших осіб</w:t>
            </w:r>
            <w:r w:rsidR="000F0F7D">
              <w:rPr>
                <w:lang w:val="uk-UA"/>
              </w:rPr>
              <w:t xml:space="preserve"> у </w:t>
            </w:r>
            <w:r w:rsidR="001B0AF0">
              <w:rPr>
                <w:lang w:val="uk-UA"/>
              </w:rPr>
              <w:t>невиконанн</w:t>
            </w:r>
            <w:r w:rsidR="000F0F7D">
              <w:rPr>
                <w:lang w:val="uk-UA"/>
              </w:rPr>
              <w:t xml:space="preserve">і розпоряджень </w:t>
            </w:r>
            <w:proofErr w:type="spellStart"/>
            <w:r w:rsidR="001B0AF0">
              <w:rPr>
                <w:lang w:val="uk-UA"/>
              </w:rPr>
              <w:t>Максаківської</w:t>
            </w:r>
            <w:proofErr w:type="spellEnd"/>
            <w:r w:rsidR="001B0AF0">
              <w:rPr>
                <w:lang w:val="uk-UA"/>
              </w:rPr>
              <w:t xml:space="preserve"> земельної комісії</w:t>
            </w:r>
          </w:p>
          <w:p w:rsidR="001B0AF0" w:rsidRDefault="001B0AF0" w:rsidP="00124483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 травня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 вересня 1921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245" w:type="dxa"/>
          </w:tcPr>
          <w:p w:rsidR="001B0AF0" w:rsidRDefault="001B0AF0" w:rsidP="002C3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вбивство міліціонера 2-го району </w:t>
            </w:r>
            <w:proofErr w:type="spellStart"/>
            <w:r>
              <w:rPr>
                <w:lang w:val="uk-UA"/>
              </w:rPr>
              <w:t>Сосницького</w:t>
            </w:r>
            <w:proofErr w:type="spellEnd"/>
            <w:r>
              <w:rPr>
                <w:lang w:val="uk-UA"/>
              </w:rPr>
              <w:t xml:space="preserve"> повіту Івана Борсука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липня 1921 – 22 лютого 1922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224DB3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 w:rsidRPr="00224DB3"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45" w:type="dxa"/>
          </w:tcPr>
          <w:p w:rsidR="001B0AF0" w:rsidRDefault="003C01C0" w:rsidP="00CD4F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звинувачення </w:t>
            </w:r>
            <w:r w:rsidR="006C4C51">
              <w:rPr>
                <w:lang w:val="uk-UA"/>
              </w:rPr>
              <w:t>Кирил</w:t>
            </w:r>
            <w:r w:rsidR="001B0AF0">
              <w:rPr>
                <w:lang w:val="uk-UA"/>
              </w:rPr>
              <w:t xml:space="preserve">а, Дмитра і Йосипа </w:t>
            </w:r>
            <w:proofErr w:type="spellStart"/>
            <w:r w:rsidR="001B0AF0">
              <w:rPr>
                <w:lang w:val="uk-UA"/>
              </w:rPr>
              <w:t>Василенків</w:t>
            </w:r>
            <w:proofErr w:type="spellEnd"/>
            <w:r w:rsidR="000F0F7D">
              <w:rPr>
                <w:lang w:val="uk-UA"/>
              </w:rPr>
              <w:t xml:space="preserve"> у </w:t>
            </w:r>
            <w:r w:rsidR="001B0AF0">
              <w:rPr>
                <w:lang w:val="uk-UA"/>
              </w:rPr>
              <w:t>невиконанн</w:t>
            </w:r>
            <w:r w:rsidR="000F0F7D">
              <w:rPr>
                <w:lang w:val="uk-UA"/>
              </w:rPr>
              <w:t>і</w:t>
            </w:r>
            <w:r w:rsidR="001B0AF0">
              <w:rPr>
                <w:lang w:val="uk-UA"/>
              </w:rPr>
              <w:t xml:space="preserve"> доручень місц</w:t>
            </w:r>
            <w:r w:rsidR="00224DB3">
              <w:rPr>
                <w:lang w:val="uk-UA"/>
              </w:rPr>
              <w:t xml:space="preserve">евої влади і Івана Миновича </w:t>
            </w:r>
            <w:proofErr w:type="spellStart"/>
            <w:r w:rsidR="00224DB3">
              <w:rPr>
                <w:lang w:val="uk-UA"/>
              </w:rPr>
              <w:t>Осипця</w:t>
            </w:r>
            <w:proofErr w:type="spellEnd"/>
            <w:r w:rsidR="000F0F7D">
              <w:rPr>
                <w:lang w:val="uk-UA"/>
              </w:rPr>
              <w:t xml:space="preserve"> у </w:t>
            </w:r>
            <w:r w:rsidR="00224DB3">
              <w:rPr>
                <w:lang w:val="uk-UA"/>
              </w:rPr>
              <w:t>обеззброєнн</w:t>
            </w:r>
            <w:r w:rsidR="000F0F7D">
              <w:rPr>
                <w:lang w:val="uk-UA"/>
              </w:rPr>
              <w:t xml:space="preserve">і </w:t>
            </w:r>
            <w:r w:rsidR="00CD38EE">
              <w:rPr>
                <w:lang w:val="uk-UA"/>
              </w:rPr>
              <w:t>і нанесенн</w:t>
            </w:r>
            <w:r w:rsidR="000F0F7D">
              <w:rPr>
                <w:lang w:val="uk-UA"/>
              </w:rPr>
              <w:t>і</w:t>
            </w:r>
            <w:r w:rsidR="00CD38EE">
              <w:rPr>
                <w:lang w:val="uk-UA"/>
              </w:rPr>
              <w:t xml:space="preserve"> образ </w:t>
            </w:r>
            <w:r w:rsidR="00224DB3">
              <w:rPr>
                <w:lang w:val="uk-UA"/>
              </w:rPr>
              <w:t xml:space="preserve">міліції </w:t>
            </w:r>
          </w:p>
          <w:p w:rsidR="001B0AF0" w:rsidRDefault="001B0AF0" w:rsidP="00CD4F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C3F85">
              <w:rPr>
                <w:lang w:val="uk-UA"/>
              </w:rPr>
              <w:t xml:space="preserve">1 листопада </w:t>
            </w:r>
            <w:r>
              <w:rPr>
                <w:lang w:val="uk-UA"/>
              </w:rPr>
              <w:t>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серпня 1922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2B50C4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4265E4" w:rsidRDefault="001B0AF0" w:rsidP="0000677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45" w:type="dxa"/>
          </w:tcPr>
          <w:p w:rsidR="001B0AF0" w:rsidRPr="00033C12" w:rsidRDefault="001B0AF0" w:rsidP="00033C12">
            <w:pPr>
              <w:jc w:val="center"/>
              <w:rPr>
                <w:b/>
                <w:lang w:val="uk-UA"/>
              </w:rPr>
            </w:pPr>
            <w:r w:rsidRPr="00033C12">
              <w:rPr>
                <w:b/>
                <w:lang w:val="uk-UA"/>
              </w:rPr>
              <w:t>1922 рік</w:t>
            </w:r>
          </w:p>
          <w:p w:rsidR="001B0AF0" w:rsidRDefault="001B0AF0" w:rsidP="00CD4F70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2847FA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 w:rsidRPr="002847FA"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5245" w:type="dxa"/>
          </w:tcPr>
          <w:p w:rsidR="001B0AF0" w:rsidRDefault="003C01C0" w:rsidP="006173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звинувачення </w:t>
            </w:r>
            <w:r w:rsidR="001B0AF0">
              <w:rPr>
                <w:lang w:val="uk-UA"/>
              </w:rPr>
              <w:t>Йосипа</w:t>
            </w:r>
            <w:r w:rsidR="006173BE">
              <w:rPr>
                <w:lang w:val="uk-UA"/>
              </w:rPr>
              <w:t xml:space="preserve"> та </w:t>
            </w:r>
            <w:r w:rsidR="00A8593F">
              <w:rPr>
                <w:lang w:val="uk-UA"/>
              </w:rPr>
              <w:t xml:space="preserve">Бориса </w:t>
            </w:r>
            <w:proofErr w:type="spellStart"/>
            <w:r w:rsidR="00A8593F">
              <w:rPr>
                <w:lang w:val="uk-UA"/>
              </w:rPr>
              <w:t>Б</w:t>
            </w:r>
            <w:r w:rsidR="00A91060">
              <w:rPr>
                <w:lang w:val="uk-UA"/>
              </w:rPr>
              <w:t>і</w:t>
            </w:r>
            <w:r w:rsidR="001B0AF0">
              <w:rPr>
                <w:lang w:val="uk-UA"/>
              </w:rPr>
              <w:t>ликів</w:t>
            </w:r>
            <w:proofErr w:type="spellEnd"/>
            <w:r w:rsidR="001B0AF0">
              <w:rPr>
                <w:lang w:val="uk-UA"/>
              </w:rPr>
              <w:t xml:space="preserve">, Леонтія </w:t>
            </w:r>
            <w:proofErr w:type="spellStart"/>
            <w:r w:rsidR="001B0AF0">
              <w:rPr>
                <w:lang w:val="uk-UA"/>
              </w:rPr>
              <w:t>Топченка</w:t>
            </w:r>
            <w:proofErr w:type="spellEnd"/>
            <w:r w:rsidR="001B0AF0">
              <w:rPr>
                <w:lang w:val="uk-UA"/>
              </w:rPr>
              <w:t xml:space="preserve"> і інших осіб</w:t>
            </w:r>
            <w:r w:rsidR="006173BE">
              <w:rPr>
                <w:lang w:val="uk-UA"/>
              </w:rPr>
              <w:t xml:space="preserve"> у </w:t>
            </w:r>
            <w:r w:rsidR="001B0AF0">
              <w:rPr>
                <w:lang w:val="uk-UA"/>
              </w:rPr>
              <w:t xml:space="preserve"> невиконанн</w:t>
            </w:r>
            <w:r w:rsidR="006173BE">
              <w:rPr>
                <w:lang w:val="uk-UA"/>
              </w:rPr>
              <w:t xml:space="preserve">і </w:t>
            </w:r>
            <w:r w:rsidR="00B0078F">
              <w:rPr>
                <w:lang w:val="uk-UA"/>
              </w:rPr>
              <w:t xml:space="preserve">доручень </w:t>
            </w:r>
            <w:proofErr w:type="spellStart"/>
            <w:r w:rsidR="00B0078F">
              <w:rPr>
                <w:lang w:val="uk-UA"/>
              </w:rPr>
              <w:t>Блистівської</w:t>
            </w:r>
            <w:proofErr w:type="spellEnd"/>
            <w:r w:rsidR="00B0078F">
              <w:rPr>
                <w:lang w:val="uk-UA"/>
              </w:rPr>
              <w:t xml:space="preserve"> </w:t>
            </w:r>
            <w:proofErr w:type="spellStart"/>
            <w:r w:rsidR="00A8593F">
              <w:rPr>
                <w:lang w:val="uk-UA"/>
              </w:rPr>
              <w:t>сільземкомісії</w:t>
            </w:r>
            <w:proofErr w:type="spellEnd"/>
            <w:r w:rsidR="00A8593F">
              <w:rPr>
                <w:lang w:val="uk-UA"/>
              </w:rPr>
              <w:t xml:space="preserve"> </w:t>
            </w:r>
            <w:r w:rsidR="006173BE">
              <w:rPr>
                <w:lang w:val="uk-UA"/>
              </w:rPr>
              <w:t xml:space="preserve"> </w:t>
            </w:r>
          </w:p>
          <w:p w:rsidR="006173BE" w:rsidRDefault="006173BE" w:rsidP="006173BE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лютого 1922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травня 1923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B13491" w:rsidRDefault="001B0AF0" w:rsidP="0000677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45" w:type="dxa"/>
          </w:tcPr>
          <w:p w:rsidR="001B0AF0" w:rsidRDefault="001B0AF0" w:rsidP="00A33639">
            <w:pPr>
              <w:jc w:val="center"/>
              <w:rPr>
                <w:b/>
                <w:lang w:val="uk-UA"/>
              </w:rPr>
            </w:pPr>
            <w:r w:rsidRPr="00472774">
              <w:rPr>
                <w:b/>
                <w:lang w:val="uk-UA"/>
              </w:rPr>
              <w:t>Цивільні справи</w:t>
            </w:r>
          </w:p>
          <w:p w:rsidR="00085BCA" w:rsidRPr="00472774" w:rsidRDefault="00085BCA" w:rsidP="00A33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085BCA" w:rsidRPr="00504D70" w:rsidTr="0000677C">
        <w:tc>
          <w:tcPr>
            <w:tcW w:w="747" w:type="dxa"/>
          </w:tcPr>
          <w:p w:rsidR="00085BCA" w:rsidRPr="00B13491" w:rsidRDefault="00085BCA" w:rsidP="0000677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45" w:type="dxa"/>
          </w:tcPr>
          <w:p w:rsidR="00C150E8" w:rsidRDefault="00085BCA" w:rsidP="00C150E8">
            <w:pPr>
              <w:jc w:val="center"/>
              <w:rPr>
                <w:b/>
                <w:lang w:val="uk-UA"/>
              </w:rPr>
            </w:pPr>
            <w:r w:rsidRPr="00033C12">
              <w:rPr>
                <w:b/>
                <w:lang w:val="uk-UA"/>
              </w:rPr>
              <w:t>19</w:t>
            </w:r>
            <w:r>
              <w:rPr>
                <w:b/>
                <w:lang w:val="uk-UA"/>
              </w:rPr>
              <w:t>18</w:t>
            </w:r>
            <w:r w:rsidRPr="00033C12">
              <w:rPr>
                <w:b/>
                <w:lang w:val="uk-UA"/>
              </w:rPr>
              <w:t xml:space="preserve"> рік</w:t>
            </w:r>
          </w:p>
          <w:p w:rsidR="00C150E8" w:rsidRPr="00472774" w:rsidRDefault="00C150E8" w:rsidP="00C150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085BCA" w:rsidRDefault="00085BCA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85BCA" w:rsidRDefault="00085BCA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085BCA" w:rsidRDefault="00085BCA" w:rsidP="0000677C">
            <w:pPr>
              <w:jc w:val="center"/>
              <w:rPr>
                <w:lang w:val="uk-UA"/>
              </w:rPr>
            </w:pPr>
          </w:p>
        </w:tc>
      </w:tr>
      <w:tr w:rsidR="00E44AB0" w:rsidRPr="00504D70" w:rsidTr="0000677C">
        <w:tc>
          <w:tcPr>
            <w:tcW w:w="747" w:type="dxa"/>
          </w:tcPr>
          <w:p w:rsidR="00E44AB0" w:rsidRPr="00B13491" w:rsidRDefault="00E44AB0" w:rsidP="0000677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45" w:type="dxa"/>
          </w:tcPr>
          <w:p w:rsidR="00E44AB0" w:rsidRPr="00033C12" w:rsidRDefault="00E44AB0" w:rsidP="00E44AB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Справа:</w:t>
            </w:r>
          </w:p>
        </w:tc>
        <w:tc>
          <w:tcPr>
            <w:tcW w:w="2126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E44AB0" w:rsidRDefault="00E44AB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B65528" w:rsidRDefault="002F695D" w:rsidP="000067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  <w:r w:rsidR="001B0AF0" w:rsidRPr="00B65528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5" w:type="dxa"/>
          </w:tcPr>
          <w:p w:rsidR="003C145E" w:rsidRDefault="003C01C0" w:rsidP="003C14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звинувачення </w:t>
            </w:r>
            <w:r w:rsidR="001B0AF0">
              <w:rPr>
                <w:lang w:val="uk-UA"/>
              </w:rPr>
              <w:t>мешканця</w:t>
            </w:r>
            <w:r w:rsidR="003C145E">
              <w:rPr>
                <w:lang w:val="uk-UA"/>
              </w:rPr>
              <w:t xml:space="preserve"> </w:t>
            </w:r>
            <w:proofErr w:type="spellStart"/>
            <w:r w:rsidR="003C145E">
              <w:rPr>
                <w:lang w:val="uk-UA"/>
              </w:rPr>
              <w:t>м-ка</w:t>
            </w:r>
            <w:proofErr w:type="spellEnd"/>
            <w:r w:rsidR="003C145E">
              <w:rPr>
                <w:lang w:val="uk-UA"/>
              </w:rPr>
              <w:t xml:space="preserve"> </w:t>
            </w:r>
            <w:proofErr w:type="spellStart"/>
            <w:r w:rsidR="003C145E">
              <w:rPr>
                <w:lang w:val="uk-UA"/>
              </w:rPr>
              <w:t>Мена</w:t>
            </w:r>
            <w:proofErr w:type="spellEnd"/>
            <w:r w:rsidR="003C145E">
              <w:rPr>
                <w:lang w:val="uk-UA"/>
              </w:rPr>
              <w:t xml:space="preserve"> </w:t>
            </w:r>
            <w:proofErr w:type="spellStart"/>
            <w:r w:rsidR="003C145E">
              <w:rPr>
                <w:lang w:val="uk-UA"/>
              </w:rPr>
              <w:t>Сосницького</w:t>
            </w:r>
            <w:proofErr w:type="spellEnd"/>
            <w:r w:rsidR="003C145E">
              <w:rPr>
                <w:lang w:val="uk-UA"/>
              </w:rPr>
              <w:t xml:space="preserve"> повіту Фе</w:t>
            </w:r>
            <w:r w:rsidR="00C454E0">
              <w:rPr>
                <w:lang w:val="uk-UA"/>
              </w:rPr>
              <w:t xml:space="preserve">дора Євдокимовича </w:t>
            </w:r>
            <w:proofErr w:type="spellStart"/>
            <w:r w:rsidR="00C454E0">
              <w:rPr>
                <w:lang w:val="uk-UA"/>
              </w:rPr>
              <w:t>Коровського</w:t>
            </w:r>
            <w:proofErr w:type="spellEnd"/>
            <w:r w:rsidR="00C454E0">
              <w:rPr>
                <w:lang w:val="uk-UA"/>
              </w:rPr>
              <w:t xml:space="preserve"> у </w:t>
            </w:r>
            <w:r w:rsidR="003C145E">
              <w:rPr>
                <w:lang w:val="uk-UA"/>
              </w:rPr>
              <w:t>підпалі</w:t>
            </w:r>
            <w:r w:rsidR="00074B0C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скирти</w:t>
            </w:r>
            <w:r w:rsidR="00074B0C">
              <w:rPr>
                <w:lang w:val="uk-UA"/>
              </w:rPr>
              <w:t xml:space="preserve"> </w:t>
            </w:r>
            <w:r w:rsidR="003C145E">
              <w:rPr>
                <w:lang w:val="uk-UA"/>
              </w:rPr>
              <w:t>сіна</w:t>
            </w:r>
            <w:r w:rsidR="00074B0C">
              <w:rPr>
                <w:lang w:val="uk-UA"/>
              </w:rPr>
              <w:t xml:space="preserve"> П</w:t>
            </w:r>
            <w:r w:rsidR="003C145E">
              <w:rPr>
                <w:lang w:val="uk-UA"/>
              </w:rPr>
              <w:t>авл</w:t>
            </w:r>
            <w:r w:rsidR="00074B0C">
              <w:rPr>
                <w:lang w:val="uk-UA"/>
              </w:rPr>
              <w:t>а</w:t>
            </w:r>
            <w:r w:rsidR="003C145E">
              <w:rPr>
                <w:lang w:val="uk-UA"/>
              </w:rPr>
              <w:t xml:space="preserve"> Іванович</w:t>
            </w:r>
            <w:r w:rsidR="00074B0C">
              <w:rPr>
                <w:lang w:val="uk-UA"/>
              </w:rPr>
              <w:t>а</w:t>
            </w:r>
            <w:r w:rsidR="003C145E">
              <w:rPr>
                <w:lang w:val="uk-UA"/>
              </w:rPr>
              <w:t xml:space="preserve"> Шот</w:t>
            </w:r>
            <w:r w:rsidR="00074B0C">
              <w:rPr>
                <w:lang w:val="uk-UA"/>
              </w:rPr>
              <w:t>а</w:t>
            </w:r>
          </w:p>
          <w:p w:rsidR="001B0AF0" w:rsidRPr="002B36FF" w:rsidRDefault="003C145E" w:rsidP="003C14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6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листопада 1918 –</w:t>
            </w:r>
          </w:p>
          <w:p w:rsidR="001B0AF0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1920</w:t>
            </w:r>
          </w:p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B65528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5" w:type="dxa"/>
          </w:tcPr>
          <w:p w:rsidR="001B0AF0" w:rsidRDefault="001B0AF0" w:rsidP="00C150E8">
            <w:pPr>
              <w:jc w:val="center"/>
              <w:rPr>
                <w:b/>
                <w:lang w:val="uk-UA"/>
              </w:rPr>
            </w:pPr>
            <w:r w:rsidRPr="00033C12">
              <w:rPr>
                <w:b/>
                <w:lang w:val="uk-UA"/>
              </w:rPr>
              <w:t>192</w:t>
            </w:r>
            <w:r>
              <w:rPr>
                <w:b/>
                <w:lang w:val="uk-UA"/>
              </w:rPr>
              <w:t>0</w:t>
            </w:r>
            <w:r w:rsidRPr="00033C12">
              <w:rPr>
                <w:b/>
                <w:lang w:val="uk-UA"/>
              </w:rPr>
              <w:t xml:space="preserve"> рік</w:t>
            </w:r>
            <w:r>
              <w:rPr>
                <w:b/>
                <w:lang w:val="uk-UA"/>
              </w:rPr>
              <w:t xml:space="preserve"> </w:t>
            </w:r>
          </w:p>
          <w:p w:rsidR="00C150E8" w:rsidRPr="00472774" w:rsidRDefault="00C150E8" w:rsidP="00C150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Pr="00055D5C" w:rsidRDefault="001B0AF0" w:rsidP="00543E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B65528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45" w:type="dxa"/>
          </w:tcPr>
          <w:p w:rsidR="001B0AF0" w:rsidRDefault="003C7593" w:rsidP="003C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позовом Мирона Фе</w:t>
            </w:r>
            <w:r w:rsidR="00C454E0">
              <w:rPr>
                <w:lang w:val="uk-UA"/>
              </w:rPr>
              <w:t xml:space="preserve">доровича </w:t>
            </w:r>
            <w:proofErr w:type="spellStart"/>
            <w:r w:rsidR="003C01C0">
              <w:rPr>
                <w:lang w:val="uk-UA"/>
              </w:rPr>
              <w:t>Семененк</w:t>
            </w:r>
            <w:r w:rsidR="00C84BB7">
              <w:rPr>
                <w:lang w:val="uk-UA"/>
              </w:rPr>
              <w:t>а</w:t>
            </w:r>
            <w:proofErr w:type="spellEnd"/>
            <w:r w:rsidR="00C84BB7">
              <w:rPr>
                <w:lang w:val="uk-UA"/>
              </w:rPr>
              <w:t xml:space="preserve"> </w:t>
            </w:r>
            <w:r w:rsidR="00C454E0">
              <w:rPr>
                <w:lang w:val="uk-UA"/>
              </w:rPr>
              <w:t xml:space="preserve">до </w:t>
            </w:r>
            <w:r w:rsidR="006C4C51">
              <w:rPr>
                <w:lang w:val="uk-UA"/>
              </w:rPr>
              <w:t xml:space="preserve">мешканця с. </w:t>
            </w:r>
            <w:proofErr w:type="spellStart"/>
            <w:r w:rsidR="006C4C51">
              <w:rPr>
                <w:lang w:val="uk-UA"/>
              </w:rPr>
              <w:t>Ольшана</w:t>
            </w:r>
            <w:proofErr w:type="spellEnd"/>
            <w:r w:rsidR="006C4C51">
              <w:rPr>
                <w:lang w:val="uk-UA"/>
              </w:rPr>
              <w:t xml:space="preserve"> </w:t>
            </w:r>
            <w:r w:rsidR="00C454E0">
              <w:rPr>
                <w:lang w:val="uk-UA"/>
              </w:rPr>
              <w:t xml:space="preserve">Олексія </w:t>
            </w:r>
            <w:proofErr w:type="spellStart"/>
            <w:r w:rsidR="00C454E0" w:rsidRPr="00C84BB7">
              <w:rPr>
                <w:lang w:val="uk-UA"/>
              </w:rPr>
              <w:t>Сі</w:t>
            </w:r>
            <w:r w:rsidR="00315513" w:rsidRPr="00C84BB7">
              <w:rPr>
                <w:lang w:val="uk-UA"/>
              </w:rPr>
              <w:t>ко</w:t>
            </w:r>
            <w:r w:rsidR="00C84BB7">
              <w:rPr>
                <w:lang w:val="uk-UA"/>
              </w:rPr>
              <w:t>рка</w:t>
            </w:r>
            <w:proofErr w:type="spellEnd"/>
            <w:r w:rsidR="00C84BB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</w:t>
            </w:r>
            <w:r w:rsidR="00920904">
              <w:rPr>
                <w:lang w:val="uk-UA"/>
              </w:rPr>
              <w:t xml:space="preserve"> стягнення </w:t>
            </w:r>
            <w:r>
              <w:rPr>
                <w:lang w:val="uk-UA"/>
              </w:rPr>
              <w:t>частини врожаю чи повернення його вартості у кількості 75000 крб.</w:t>
            </w:r>
          </w:p>
          <w:p w:rsidR="003C7593" w:rsidRDefault="003C7593" w:rsidP="003C7593">
            <w:pPr>
              <w:jc w:val="both"/>
              <w:rPr>
                <w:lang w:val="uk-UA"/>
              </w:rPr>
            </w:pPr>
          </w:p>
          <w:p w:rsidR="00C150E8" w:rsidRPr="003C7593" w:rsidRDefault="00C150E8" w:rsidP="003C7593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 – 25</w:t>
            </w:r>
          </w:p>
          <w:p w:rsidR="001B0AF0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липня 1920</w:t>
            </w:r>
          </w:p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51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Pr="00B65528" w:rsidRDefault="001B0AF0" w:rsidP="0000677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5" w:type="dxa"/>
          </w:tcPr>
          <w:p w:rsidR="001B0AF0" w:rsidRPr="00033C12" w:rsidRDefault="001B0AF0" w:rsidP="00B65528">
            <w:pPr>
              <w:jc w:val="center"/>
              <w:rPr>
                <w:b/>
                <w:lang w:val="uk-UA"/>
              </w:rPr>
            </w:pPr>
            <w:r w:rsidRPr="00033C12">
              <w:rPr>
                <w:b/>
                <w:lang w:val="uk-UA"/>
              </w:rPr>
              <w:t>192</w:t>
            </w:r>
            <w:r>
              <w:rPr>
                <w:b/>
                <w:lang w:val="uk-UA"/>
              </w:rPr>
              <w:t>1</w:t>
            </w:r>
            <w:r w:rsidRPr="00033C12">
              <w:rPr>
                <w:b/>
                <w:lang w:val="uk-UA"/>
              </w:rPr>
              <w:t xml:space="preserve"> рік</w:t>
            </w:r>
            <w:r>
              <w:rPr>
                <w:b/>
                <w:lang w:val="uk-UA"/>
              </w:rPr>
              <w:t xml:space="preserve"> </w:t>
            </w:r>
          </w:p>
          <w:p w:rsidR="001B0AF0" w:rsidRPr="00472774" w:rsidRDefault="001B0AF0" w:rsidP="00A33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543EBE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Pr="00055D5C" w:rsidRDefault="001B0AF0" w:rsidP="00543E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50E8" w:rsidRPr="00504D70" w:rsidTr="0000677C">
        <w:tc>
          <w:tcPr>
            <w:tcW w:w="747" w:type="dxa"/>
          </w:tcPr>
          <w:p w:rsidR="00C150E8" w:rsidRPr="00B65528" w:rsidRDefault="00C150E8" w:rsidP="0000677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5" w:type="dxa"/>
          </w:tcPr>
          <w:p w:rsidR="00C150E8" w:rsidRPr="00033C12" w:rsidRDefault="00C150E8" w:rsidP="00C150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Справа:</w:t>
            </w:r>
          </w:p>
        </w:tc>
        <w:tc>
          <w:tcPr>
            <w:tcW w:w="2126" w:type="dxa"/>
          </w:tcPr>
          <w:p w:rsidR="00C150E8" w:rsidRDefault="00C150E8" w:rsidP="00543EB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150E8" w:rsidRDefault="00C150E8" w:rsidP="00543EBE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C150E8" w:rsidRPr="00055D5C" w:rsidRDefault="00C150E8" w:rsidP="00543EB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B65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5245" w:type="dxa"/>
          </w:tcPr>
          <w:p w:rsidR="00206F8D" w:rsidRDefault="001B0AF0" w:rsidP="00797C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позовом Євдокії Григорівни Пархоменко до Іллі Івановича </w:t>
            </w:r>
            <w:r w:rsidR="008235C7">
              <w:rPr>
                <w:lang w:val="uk-UA"/>
              </w:rPr>
              <w:t>Пархоменка</w:t>
            </w:r>
            <w:r>
              <w:rPr>
                <w:lang w:val="uk-UA"/>
              </w:rPr>
              <w:t xml:space="preserve"> про повернення майна</w:t>
            </w:r>
          </w:p>
          <w:p w:rsidR="00C150E8" w:rsidRDefault="00C150E8" w:rsidP="00797CBA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4E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серпня –</w:t>
            </w:r>
          </w:p>
          <w:p w:rsidR="001B0AF0" w:rsidRDefault="001B0AF0" w:rsidP="004E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 грудня 1921</w:t>
            </w:r>
          </w:p>
          <w:p w:rsidR="001B0AF0" w:rsidRDefault="001B0AF0" w:rsidP="004E04B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1B0AF0" w:rsidRPr="00033C12" w:rsidRDefault="001B0AF0" w:rsidP="006D141B">
            <w:pPr>
              <w:jc w:val="center"/>
              <w:rPr>
                <w:b/>
                <w:lang w:val="uk-UA"/>
              </w:rPr>
            </w:pPr>
            <w:r w:rsidRPr="00033C12">
              <w:rPr>
                <w:b/>
                <w:lang w:val="uk-UA"/>
              </w:rPr>
              <w:t>1922 рік</w:t>
            </w:r>
            <w:r>
              <w:rPr>
                <w:b/>
                <w:lang w:val="uk-UA"/>
              </w:rPr>
              <w:t xml:space="preserve"> 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4E04B9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245" w:type="dxa"/>
          </w:tcPr>
          <w:p w:rsidR="001B0AF0" w:rsidRDefault="001B0AF0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позовом Луки Сидоровича </w:t>
            </w:r>
            <w:r w:rsidR="003C7593">
              <w:rPr>
                <w:lang w:val="uk-UA"/>
              </w:rPr>
              <w:t xml:space="preserve">Компанія до Кузьми Федотовича </w:t>
            </w:r>
            <w:proofErr w:type="spellStart"/>
            <w:r w:rsidR="00797CBA">
              <w:rPr>
                <w:lang w:val="uk-UA"/>
              </w:rPr>
              <w:t>Вь</w:t>
            </w:r>
            <w:r w:rsidR="003C01C0">
              <w:rPr>
                <w:lang w:val="uk-UA"/>
              </w:rPr>
              <w:t>ялка</w:t>
            </w:r>
            <w:proofErr w:type="spellEnd"/>
            <w:r w:rsidR="009003D0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утримання збитків за прода</w:t>
            </w:r>
            <w:r w:rsidR="003C7593">
              <w:rPr>
                <w:lang w:val="uk-UA"/>
              </w:rPr>
              <w:t xml:space="preserve">ж </w:t>
            </w:r>
            <w:r>
              <w:rPr>
                <w:lang w:val="uk-UA"/>
              </w:rPr>
              <w:t>коня</w:t>
            </w:r>
          </w:p>
          <w:p w:rsidR="001B0AF0" w:rsidRDefault="001B0AF0" w:rsidP="0000677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 березня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жовтня 1922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245" w:type="dxa"/>
          </w:tcPr>
          <w:p w:rsidR="001B0AF0" w:rsidRDefault="001C6F93" w:rsidP="00EE3E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позовом Петра </w:t>
            </w:r>
            <w:r w:rsidR="001B0AF0">
              <w:rPr>
                <w:lang w:val="uk-UA"/>
              </w:rPr>
              <w:t>Івановича Лисиці</w:t>
            </w:r>
            <w:r w:rsidR="003C01C0">
              <w:rPr>
                <w:lang w:val="uk-UA"/>
              </w:rPr>
              <w:t xml:space="preserve"> до </w:t>
            </w:r>
            <w:proofErr w:type="spellStart"/>
            <w:r w:rsidR="003C01C0">
              <w:rPr>
                <w:lang w:val="uk-UA"/>
              </w:rPr>
              <w:t>Блисті</w:t>
            </w:r>
            <w:r w:rsidR="00660126">
              <w:rPr>
                <w:lang w:val="uk-UA"/>
              </w:rPr>
              <w:t>вського</w:t>
            </w:r>
            <w:proofErr w:type="spellEnd"/>
            <w:r w:rsidR="00660126">
              <w:rPr>
                <w:lang w:val="uk-UA"/>
              </w:rPr>
              <w:t xml:space="preserve"> </w:t>
            </w:r>
            <w:proofErr w:type="spellStart"/>
            <w:r w:rsidR="003C01C0">
              <w:rPr>
                <w:lang w:val="uk-UA"/>
              </w:rPr>
              <w:t>сіль</w:t>
            </w:r>
            <w:r w:rsidR="009003D0">
              <w:rPr>
                <w:lang w:val="uk-UA"/>
              </w:rPr>
              <w:t>комнезаму</w:t>
            </w:r>
            <w:proofErr w:type="spellEnd"/>
            <w:r w:rsidR="009003D0">
              <w:rPr>
                <w:lang w:val="uk-UA"/>
              </w:rPr>
              <w:t xml:space="preserve"> </w:t>
            </w:r>
            <w:r w:rsidR="001B0AF0">
              <w:rPr>
                <w:lang w:val="uk-UA"/>
              </w:rPr>
              <w:t>про виключення із опису комори і овець, що потребують відчуження</w:t>
            </w:r>
          </w:p>
          <w:p w:rsidR="001B0AF0" w:rsidRDefault="001B0AF0" w:rsidP="00EE3E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березня –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серпня 1922</w:t>
            </w:r>
          </w:p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</w:tr>
      <w:tr w:rsidR="001B0AF0" w:rsidRPr="00504D70" w:rsidTr="0000677C">
        <w:tc>
          <w:tcPr>
            <w:tcW w:w="747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5245" w:type="dxa"/>
          </w:tcPr>
          <w:p w:rsidR="00C44C1E" w:rsidRDefault="00C44C1E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Недіючі описи №№ 1, 3 за 1918</w:t>
            </w:r>
            <w:r>
              <w:rPr>
                <w:lang w:val="uk-UA"/>
              </w:rPr>
              <w:softHyphen/>
              <w:t>–1922 рр.</w:t>
            </w:r>
          </w:p>
          <w:p w:rsidR="001B0AF0" w:rsidRDefault="00C44C1E" w:rsidP="000067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B0AF0" w:rsidRDefault="001B0AF0" w:rsidP="0000677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B0AF0" w:rsidRDefault="00C44C1E" w:rsidP="000067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051" w:type="dxa"/>
          </w:tcPr>
          <w:p w:rsidR="001B0AF0" w:rsidRPr="00991557" w:rsidRDefault="00991557" w:rsidP="00D35421">
            <w:pPr>
              <w:jc w:val="center"/>
              <w:rPr>
                <w:b/>
                <w:lang w:val="uk-UA"/>
              </w:rPr>
            </w:pPr>
            <w:r w:rsidRPr="00991557">
              <w:rPr>
                <w:b/>
                <w:lang w:val="uk-UA"/>
              </w:rPr>
              <w:t>ЦК</w:t>
            </w:r>
          </w:p>
        </w:tc>
      </w:tr>
    </w:tbl>
    <w:p w:rsidR="00526D61" w:rsidRDefault="00526D61" w:rsidP="00526D61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32 </w:t>
      </w:r>
      <w:r>
        <w:rPr>
          <w:lang w:val="uk-UA"/>
        </w:rPr>
        <w:t xml:space="preserve">(тридцять дві) справи з № 1 по № 32.   </w:t>
      </w:r>
    </w:p>
    <w:p w:rsidR="00526D61" w:rsidRDefault="00526D61" w:rsidP="00526D61">
      <w:pPr>
        <w:rPr>
          <w:lang w:val="uk-UA"/>
        </w:rPr>
      </w:pPr>
    </w:p>
    <w:p w:rsidR="00526D61" w:rsidRDefault="00526D61" w:rsidP="00526D61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526D61" w:rsidRDefault="00526D61" w:rsidP="00526D61">
      <w:pPr>
        <w:rPr>
          <w:lang w:val="uk-UA"/>
        </w:rPr>
      </w:pPr>
      <w:r>
        <w:rPr>
          <w:lang w:val="uk-UA"/>
        </w:rPr>
        <w:t>14.0</w:t>
      </w:r>
      <w:r w:rsidR="003A7461">
        <w:rPr>
          <w:lang w:val="uk-UA"/>
        </w:rPr>
        <w:t>5</w:t>
      </w:r>
      <w:r>
        <w:rPr>
          <w:lang w:val="uk-UA"/>
        </w:rPr>
        <w:t>.2022</w:t>
      </w:r>
    </w:p>
    <w:p w:rsidR="00526D61" w:rsidRDefault="00526D61" w:rsidP="00526D61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526D61" w:rsidTr="00BA3D81">
        <w:tc>
          <w:tcPr>
            <w:tcW w:w="2660" w:type="dxa"/>
          </w:tcPr>
          <w:p w:rsidR="00526D61" w:rsidRDefault="00526D61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526D61" w:rsidRDefault="000A76E3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526D61">
              <w:rPr>
                <w:lang w:val="uk-UA"/>
              </w:rPr>
              <w:t>.</w:t>
            </w:r>
            <w:r>
              <w:rPr>
                <w:lang w:val="uk-UA"/>
              </w:rPr>
              <w:t>05</w:t>
            </w:r>
            <w:r w:rsidR="00526D61">
              <w:rPr>
                <w:lang w:val="uk-UA"/>
              </w:rPr>
              <w:t>.19</w:t>
            </w:r>
            <w:r>
              <w:rPr>
                <w:lang w:val="uk-UA"/>
              </w:rPr>
              <w:t>95</w:t>
            </w:r>
          </w:p>
          <w:p w:rsidR="00526D61" w:rsidRDefault="00526D61" w:rsidP="00BA3D81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26D61" w:rsidRDefault="00526D61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526D61" w:rsidRDefault="008A735A" w:rsidP="00BA3D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526D61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="00526D61">
              <w:rPr>
                <w:lang w:val="uk-UA"/>
              </w:rPr>
              <w:t>.20</w:t>
            </w:r>
            <w:r>
              <w:rPr>
                <w:lang w:val="uk-UA"/>
              </w:rPr>
              <w:t>1</w:t>
            </w:r>
            <w:r w:rsidR="00526D61">
              <w:rPr>
                <w:lang w:val="uk-UA"/>
              </w:rPr>
              <w:t>6</w:t>
            </w:r>
          </w:p>
          <w:p w:rsidR="00526D61" w:rsidRDefault="00526D61" w:rsidP="00BA3D81">
            <w:pPr>
              <w:rPr>
                <w:lang w:val="uk-UA"/>
              </w:rPr>
            </w:pPr>
          </w:p>
        </w:tc>
      </w:tr>
    </w:tbl>
    <w:p w:rsidR="00526D61" w:rsidRDefault="00526D61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AE0EB2" w:rsidRDefault="00AE0EB2" w:rsidP="00526D61">
      <w:pPr>
        <w:rPr>
          <w:lang w:val="uk-UA"/>
        </w:rPr>
      </w:pPr>
    </w:p>
    <w:p w:rsidR="00AE0EB2" w:rsidRDefault="00AE0EB2" w:rsidP="00526D61">
      <w:pPr>
        <w:rPr>
          <w:lang w:val="uk-UA"/>
        </w:rPr>
      </w:pPr>
    </w:p>
    <w:p w:rsidR="00AE0EB2" w:rsidRDefault="00AE0EB2" w:rsidP="00526D61">
      <w:pPr>
        <w:rPr>
          <w:lang w:val="uk-UA"/>
        </w:rPr>
      </w:pPr>
    </w:p>
    <w:p w:rsidR="00BB2CE7" w:rsidRDefault="00BB2CE7" w:rsidP="00526D61">
      <w:pPr>
        <w:rPr>
          <w:lang w:val="uk-UA"/>
        </w:rPr>
      </w:pPr>
    </w:p>
    <w:p w:rsidR="00526D61" w:rsidRDefault="00526D61" w:rsidP="00526D61">
      <w:pPr>
        <w:rPr>
          <w:lang w:val="uk-UA"/>
        </w:rPr>
      </w:pPr>
    </w:p>
    <w:p w:rsidR="00526D61" w:rsidRDefault="00B3049F" w:rsidP="00526D6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526D61" w:rsidRPr="00CE0E6C">
        <w:rPr>
          <w:sz w:val="24"/>
          <w:szCs w:val="24"/>
          <w:lang w:val="uk-UA"/>
        </w:rPr>
        <w:t xml:space="preserve"> опису підшито і пронумеровано </w:t>
      </w:r>
      <w:r w:rsidR="00B33803">
        <w:rPr>
          <w:sz w:val="24"/>
          <w:szCs w:val="24"/>
          <w:lang w:val="uk-UA"/>
        </w:rPr>
        <w:t>8</w:t>
      </w:r>
      <w:r w:rsidR="00526D61">
        <w:rPr>
          <w:sz w:val="24"/>
          <w:szCs w:val="24"/>
          <w:lang w:val="uk-UA"/>
        </w:rPr>
        <w:t xml:space="preserve"> (</w:t>
      </w:r>
      <w:r w:rsidR="00B33803">
        <w:rPr>
          <w:sz w:val="24"/>
          <w:szCs w:val="24"/>
          <w:lang w:val="uk-UA"/>
        </w:rPr>
        <w:t>ві</w:t>
      </w:r>
      <w:r w:rsidR="00526D61">
        <w:rPr>
          <w:sz w:val="24"/>
          <w:szCs w:val="24"/>
          <w:lang w:val="uk-UA"/>
        </w:rPr>
        <w:t xml:space="preserve">сім) аркушів. </w:t>
      </w:r>
    </w:p>
    <w:p w:rsidR="00526D61" w:rsidRDefault="00526D61" w:rsidP="00526D61">
      <w:pPr>
        <w:rPr>
          <w:sz w:val="24"/>
          <w:szCs w:val="24"/>
          <w:lang w:val="uk-UA"/>
        </w:rPr>
      </w:pPr>
    </w:p>
    <w:p w:rsidR="00526D61" w:rsidRPr="00F74C8C" w:rsidRDefault="00526D61" w:rsidP="00526D61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34335C" w:rsidRDefault="00526D61">
      <w:r>
        <w:rPr>
          <w:sz w:val="24"/>
          <w:szCs w:val="24"/>
          <w:lang w:val="uk-UA"/>
        </w:rPr>
        <w:t>14.0</w:t>
      </w:r>
      <w:r w:rsidR="003A7461">
        <w:rPr>
          <w:sz w:val="24"/>
          <w:szCs w:val="24"/>
          <w:lang w:val="uk-UA"/>
        </w:rPr>
        <w:t>5</w:t>
      </w:r>
      <w:r w:rsidRPr="00F74C8C">
        <w:rPr>
          <w:sz w:val="24"/>
          <w:szCs w:val="24"/>
          <w:lang w:val="uk-UA"/>
        </w:rPr>
        <w:t>.2022</w:t>
      </w:r>
    </w:p>
    <w:sectPr w:rsidR="0034335C" w:rsidSect="00095F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A5C" w:rsidRDefault="005D5A5C" w:rsidP="00095FC5">
      <w:r>
        <w:separator/>
      </w:r>
    </w:p>
  </w:endnote>
  <w:endnote w:type="continuationSeparator" w:id="0">
    <w:p w:rsidR="005D5A5C" w:rsidRDefault="005D5A5C" w:rsidP="0009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A5C" w:rsidRDefault="005D5A5C" w:rsidP="00095FC5">
      <w:r>
        <w:separator/>
      </w:r>
    </w:p>
  </w:footnote>
  <w:footnote w:type="continuationSeparator" w:id="0">
    <w:p w:rsidR="005D5A5C" w:rsidRDefault="005D5A5C" w:rsidP="00095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095FC5" w:rsidRPr="00E5382B" w:rsidTr="00BA3D81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FC5" w:rsidRPr="00BC6086" w:rsidRDefault="00095FC5" w:rsidP="00BA3D81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FC5" w:rsidRPr="008174BF" w:rsidRDefault="00095FC5" w:rsidP="00BA3D81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FC5" w:rsidRPr="00BC6086" w:rsidRDefault="00095FC5" w:rsidP="00BA3D81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FC5" w:rsidRPr="008174BF" w:rsidRDefault="00095FC5" w:rsidP="00BA3D81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5FC5" w:rsidRPr="00E5382B" w:rsidRDefault="00095FC5" w:rsidP="00BA3D81">
          <w:pPr>
            <w:jc w:val="center"/>
          </w:pPr>
          <w:r w:rsidRPr="00E5382B">
            <w:t>5</w:t>
          </w:r>
        </w:p>
      </w:tc>
    </w:tr>
  </w:tbl>
  <w:p w:rsidR="00095FC5" w:rsidRDefault="00095F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956"/>
    <w:rsid w:val="00022688"/>
    <w:rsid w:val="00033C12"/>
    <w:rsid w:val="000512E2"/>
    <w:rsid w:val="00054F19"/>
    <w:rsid w:val="00055D5C"/>
    <w:rsid w:val="000617C5"/>
    <w:rsid w:val="00074B0C"/>
    <w:rsid w:val="00077CB2"/>
    <w:rsid w:val="00085BCA"/>
    <w:rsid w:val="00095FC5"/>
    <w:rsid w:val="00096B01"/>
    <w:rsid w:val="000A74D1"/>
    <w:rsid w:val="000A76E3"/>
    <w:rsid w:val="000D5949"/>
    <w:rsid w:val="000E7A01"/>
    <w:rsid w:val="000F0F7D"/>
    <w:rsid w:val="00101B35"/>
    <w:rsid w:val="00124483"/>
    <w:rsid w:val="0012739F"/>
    <w:rsid w:val="001375F1"/>
    <w:rsid w:val="00144498"/>
    <w:rsid w:val="0017173B"/>
    <w:rsid w:val="00172CE1"/>
    <w:rsid w:val="001B0AF0"/>
    <w:rsid w:val="001B0F42"/>
    <w:rsid w:val="001B1149"/>
    <w:rsid w:val="001B33CF"/>
    <w:rsid w:val="001B77CA"/>
    <w:rsid w:val="001C6F93"/>
    <w:rsid w:val="001D76FA"/>
    <w:rsid w:val="00203205"/>
    <w:rsid w:val="00206F8D"/>
    <w:rsid w:val="00224DB3"/>
    <w:rsid w:val="00233510"/>
    <w:rsid w:val="00235B94"/>
    <w:rsid w:val="00236081"/>
    <w:rsid w:val="00263B7A"/>
    <w:rsid w:val="002650F2"/>
    <w:rsid w:val="002847FA"/>
    <w:rsid w:val="002851FF"/>
    <w:rsid w:val="002862E2"/>
    <w:rsid w:val="002865A7"/>
    <w:rsid w:val="00290310"/>
    <w:rsid w:val="002B0B00"/>
    <w:rsid w:val="002B0B10"/>
    <w:rsid w:val="002B36FF"/>
    <w:rsid w:val="002B3E59"/>
    <w:rsid w:val="002B50C4"/>
    <w:rsid w:val="002C360B"/>
    <w:rsid w:val="002C3F85"/>
    <w:rsid w:val="002F695D"/>
    <w:rsid w:val="00300CE2"/>
    <w:rsid w:val="00314E24"/>
    <w:rsid w:val="00315513"/>
    <w:rsid w:val="00335A9A"/>
    <w:rsid w:val="0034335C"/>
    <w:rsid w:val="00351009"/>
    <w:rsid w:val="00384897"/>
    <w:rsid w:val="003965E3"/>
    <w:rsid w:val="003A7461"/>
    <w:rsid w:val="003B1A93"/>
    <w:rsid w:val="003C01C0"/>
    <w:rsid w:val="003C145E"/>
    <w:rsid w:val="003C6108"/>
    <w:rsid w:val="003C7593"/>
    <w:rsid w:val="003E3C80"/>
    <w:rsid w:val="003F0A5B"/>
    <w:rsid w:val="004160E6"/>
    <w:rsid w:val="004265E4"/>
    <w:rsid w:val="00440CF9"/>
    <w:rsid w:val="004459DD"/>
    <w:rsid w:val="0045693C"/>
    <w:rsid w:val="00467F16"/>
    <w:rsid w:val="00472774"/>
    <w:rsid w:val="00476F70"/>
    <w:rsid w:val="004773AD"/>
    <w:rsid w:val="00484EA1"/>
    <w:rsid w:val="0049348E"/>
    <w:rsid w:val="004B462A"/>
    <w:rsid w:val="004D7F56"/>
    <w:rsid w:val="004E04B9"/>
    <w:rsid w:val="004E5C82"/>
    <w:rsid w:val="004F2B1B"/>
    <w:rsid w:val="0050011B"/>
    <w:rsid w:val="00502C0C"/>
    <w:rsid w:val="00521136"/>
    <w:rsid w:val="00526D61"/>
    <w:rsid w:val="00557A2C"/>
    <w:rsid w:val="005606DD"/>
    <w:rsid w:val="00571179"/>
    <w:rsid w:val="00572876"/>
    <w:rsid w:val="0059692C"/>
    <w:rsid w:val="005D11A6"/>
    <w:rsid w:val="005D5A5C"/>
    <w:rsid w:val="0061089E"/>
    <w:rsid w:val="006173BE"/>
    <w:rsid w:val="00660126"/>
    <w:rsid w:val="00662FBB"/>
    <w:rsid w:val="00670C8E"/>
    <w:rsid w:val="006A0A2F"/>
    <w:rsid w:val="006A5C30"/>
    <w:rsid w:val="006A623B"/>
    <w:rsid w:val="006C4C51"/>
    <w:rsid w:val="006D141B"/>
    <w:rsid w:val="006D4D39"/>
    <w:rsid w:val="006E1CD3"/>
    <w:rsid w:val="006E4815"/>
    <w:rsid w:val="006F068D"/>
    <w:rsid w:val="006F3297"/>
    <w:rsid w:val="006F54B8"/>
    <w:rsid w:val="00703675"/>
    <w:rsid w:val="007156A1"/>
    <w:rsid w:val="00732CD0"/>
    <w:rsid w:val="0073448C"/>
    <w:rsid w:val="00792FA8"/>
    <w:rsid w:val="00793636"/>
    <w:rsid w:val="00793886"/>
    <w:rsid w:val="00797CBA"/>
    <w:rsid w:val="007A784D"/>
    <w:rsid w:val="00811563"/>
    <w:rsid w:val="0081360D"/>
    <w:rsid w:val="008235C7"/>
    <w:rsid w:val="00835831"/>
    <w:rsid w:val="008912A1"/>
    <w:rsid w:val="00897D5D"/>
    <w:rsid w:val="008A735A"/>
    <w:rsid w:val="008B2C00"/>
    <w:rsid w:val="008B7624"/>
    <w:rsid w:val="008E189A"/>
    <w:rsid w:val="008E7589"/>
    <w:rsid w:val="009003D0"/>
    <w:rsid w:val="00911706"/>
    <w:rsid w:val="00920904"/>
    <w:rsid w:val="00924EE7"/>
    <w:rsid w:val="00932213"/>
    <w:rsid w:val="00963854"/>
    <w:rsid w:val="00982291"/>
    <w:rsid w:val="009853AD"/>
    <w:rsid w:val="00991557"/>
    <w:rsid w:val="009A0C9C"/>
    <w:rsid w:val="009B2C98"/>
    <w:rsid w:val="009B32D5"/>
    <w:rsid w:val="009D25F2"/>
    <w:rsid w:val="00A0355F"/>
    <w:rsid w:val="00A33639"/>
    <w:rsid w:val="00A609E9"/>
    <w:rsid w:val="00A740E3"/>
    <w:rsid w:val="00A80498"/>
    <w:rsid w:val="00A85421"/>
    <w:rsid w:val="00A8593F"/>
    <w:rsid w:val="00A91060"/>
    <w:rsid w:val="00A911A6"/>
    <w:rsid w:val="00A925A2"/>
    <w:rsid w:val="00A956E2"/>
    <w:rsid w:val="00AA781E"/>
    <w:rsid w:val="00AB3158"/>
    <w:rsid w:val="00AE0EA8"/>
    <w:rsid w:val="00AE0EB2"/>
    <w:rsid w:val="00B0078F"/>
    <w:rsid w:val="00B00D8D"/>
    <w:rsid w:val="00B04A09"/>
    <w:rsid w:val="00B12B8D"/>
    <w:rsid w:val="00B13491"/>
    <w:rsid w:val="00B3049F"/>
    <w:rsid w:val="00B33803"/>
    <w:rsid w:val="00B65528"/>
    <w:rsid w:val="00B81426"/>
    <w:rsid w:val="00B97F42"/>
    <w:rsid w:val="00BB2CE7"/>
    <w:rsid w:val="00BE0193"/>
    <w:rsid w:val="00C150E8"/>
    <w:rsid w:val="00C2642C"/>
    <w:rsid w:val="00C2791C"/>
    <w:rsid w:val="00C34C74"/>
    <w:rsid w:val="00C36EF3"/>
    <w:rsid w:val="00C43EFE"/>
    <w:rsid w:val="00C44C1E"/>
    <w:rsid w:val="00C454E0"/>
    <w:rsid w:val="00C56EC3"/>
    <w:rsid w:val="00C718C6"/>
    <w:rsid w:val="00C84BB7"/>
    <w:rsid w:val="00C92231"/>
    <w:rsid w:val="00CD38EE"/>
    <w:rsid w:val="00CD4F70"/>
    <w:rsid w:val="00CE5CC1"/>
    <w:rsid w:val="00CF7953"/>
    <w:rsid w:val="00D33C54"/>
    <w:rsid w:val="00D35421"/>
    <w:rsid w:val="00D510DF"/>
    <w:rsid w:val="00D54C2F"/>
    <w:rsid w:val="00D5502A"/>
    <w:rsid w:val="00D90759"/>
    <w:rsid w:val="00D95727"/>
    <w:rsid w:val="00DA3A8D"/>
    <w:rsid w:val="00DA746D"/>
    <w:rsid w:val="00DE52CB"/>
    <w:rsid w:val="00DF20E2"/>
    <w:rsid w:val="00E00AC8"/>
    <w:rsid w:val="00E00C0A"/>
    <w:rsid w:val="00E00EEA"/>
    <w:rsid w:val="00E11759"/>
    <w:rsid w:val="00E11956"/>
    <w:rsid w:val="00E4112F"/>
    <w:rsid w:val="00E44AB0"/>
    <w:rsid w:val="00E53EED"/>
    <w:rsid w:val="00E60800"/>
    <w:rsid w:val="00E67AFF"/>
    <w:rsid w:val="00E938F6"/>
    <w:rsid w:val="00EC068F"/>
    <w:rsid w:val="00ED7905"/>
    <w:rsid w:val="00EE3E42"/>
    <w:rsid w:val="00EF0B66"/>
    <w:rsid w:val="00F001FD"/>
    <w:rsid w:val="00F21F55"/>
    <w:rsid w:val="00F54EBE"/>
    <w:rsid w:val="00F556FF"/>
    <w:rsid w:val="00F55C69"/>
    <w:rsid w:val="00F801CC"/>
    <w:rsid w:val="00F80518"/>
    <w:rsid w:val="00F81F94"/>
    <w:rsid w:val="00FA4D5A"/>
    <w:rsid w:val="00FD409C"/>
    <w:rsid w:val="00FF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5F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5F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5F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5FC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7F9E3-509D-447F-9E94-65805970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36</cp:revision>
  <cp:lastPrinted>2022-06-27T06:56:00Z</cp:lastPrinted>
  <dcterms:created xsi:type="dcterms:W3CDTF">2022-02-18T06:06:00Z</dcterms:created>
  <dcterms:modified xsi:type="dcterms:W3CDTF">2022-06-27T06:57:00Z</dcterms:modified>
</cp:coreProperties>
</file>