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B046E" w:rsidTr="00174B28">
        <w:trPr>
          <w:trHeight w:val="1797"/>
        </w:trPr>
        <w:tc>
          <w:tcPr>
            <w:tcW w:w="5495" w:type="dxa"/>
            <w:hideMark/>
          </w:tcPr>
          <w:p w:rsidR="007B046E" w:rsidRDefault="007B046E" w:rsidP="00174B28">
            <w:pPr>
              <w:contextualSpacing/>
            </w:pPr>
            <w:r w:rsidRPr="007B046E">
              <w:rPr>
                <w:lang w:val="uk-UA"/>
              </w:rPr>
              <w:t>Оцінювальна комісія фінансового відділу виконкому Прилуцької окружної ради робітничих, селянських і червоноармійських депутатів, м.</w:t>
            </w:r>
            <w:r>
              <w:rPr>
                <w:lang w:val="uk-UA"/>
              </w:rPr>
              <w:t xml:space="preserve"> </w:t>
            </w:r>
            <w:r w:rsidRPr="007B046E">
              <w:rPr>
                <w:lang w:val="uk-UA"/>
              </w:rPr>
              <w:t>Прилуки Прилуцького району Прилуцького округу</w:t>
            </w:r>
          </w:p>
        </w:tc>
        <w:tc>
          <w:tcPr>
            <w:tcW w:w="4333" w:type="dxa"/>
            <w:hideMark/>
          </w:tcPr>
          <w:p w:rsidR="007B046E" w:rsidRDefault="007B046E" w:rsidP="00174B2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B046E" w:rsidRDefault="007B046E" w:rsidP="00174B2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B046E" w:rsidRDefault="007B046E" w:rsidP="00174B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B046E" w:rsidRDefault="007B046E" w:rsidP="00174B2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B046E" w:rsidRDefault="007B046E" w:rsidP="007B046E">
      <w:pPr>
        <w:rPr>
          <w:lang w:val="uk-UA"/>
        </w:rPr>
      </w:pPr>
    </w:p>
    <w:p w:rsidR="007B046E" w:rsidRDefault="007B046E" w:rsidP="007B046E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Р-5543</w:t>
      </w:r>
    </w:p>
    <w:p w:rsidR="007B046E" w:rsidRDefault="007B046E" w:rsidP="007B046E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B046E" w:rsidRDefault="007B046E" w:rsidP="007B046E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B046E" w:rsidRDefault="007B046E" w:rsidP="007B046E">
      <w:pPr>
        <w:rPr>
          <w:lang w:val="uk-UA"/>
        </w:rPr>
      </w:pPr>
      <w:r>
        <w:rPr>
          <w:lang w:val="uk-UA"/>
        </w:rPr>
        <w:t xml:space="preserve">за 1925–1927 рр. </w:t>
      </w:r>
    </w:p>
    <w:p w:rsidR="007B046E" w:rsidRDefault="007B046E" w:rsidP="007B046E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7B046E" w:rsidTr="00174B28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DC54A7" w:rsidP="00174B2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</w:t>
            </w:r>
            <w:r w:rsidR="007B046E">
              <w:rPr>
                <w:lang w:val="uk-UA"/>
              </w:rPr>
              <w:t>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B046E" w:rsidTr="00174B28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6E" w:rsidRDefault="007B046E" w:rsidP="00174B28">
            <w:pPr>
              <w:spacing w:line="276" w:lineRule="auto"/>
              <w:jc w:val="center"/>
            </w:pPr>
            <w:r>
              <w:t>5</w:t>
            </w:r>
          </w:p>
        </w:tc>
      </w:tr>
      <w:tr w:rsidR="007B046E" w:rsidTr="00174B28">
        <w:trPr>
          <w:cantSplit/>
          <w:trHeight w:val="263"/>
        </w:trPr>
        <w:tc>
          <w:tcPr>
            <w:tcW w:w="747" w:type="dxa"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7B046E" w:rsidRDefault="007B046E" w:rsidP="00174B2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925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7B046E" w:rsidRDefault="007B046E" w:rsidP="00174B2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7B046E" w:rsidRDefault="007B046E" w:rsidP="00174B28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7B046E" w:rsidRDefault="007B046E" w:rsidP="00174B28">
            <w:pPr>
              <w:spacing w:line="276" w:lineRule="auto"/>
              <w:jc w:val="center"/>
            </w:pPr>
          </w:p>
        </w:tc>
        <w:tc>
          <w:tcPr>
            <w:tcW w:w="1050" w:type="dxa"/>
          </w:tcPr>
          <w:p w:rsidR="007B046E" w:rsidRDefault="007B046E" w:rsidP="00174B28">
            <w:pPr>
              <w:spacing w:line="276" w:lineRule="auto"/>
              <w:jc w:val="center"/>
            </w:pPr>
          </w:p>
        </w:tc>
      </w:tr>
      <w:tr w:rsidR="007B046E" w:rsidRPr="009017F7" w:rsidTr="00174B28">
        <w:tc>
          <w:tcPr>
            <w:tcW w:w="747" w:type="dxa"/>
            <w:hideMark/>
          </w:tcPr>
          <w:p w:rsidR="007B046E" w:rsidRDefault="007B046E" w:rsidP="00174B2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41" w:type="dxa"/>
            <w:hideMark/>
          </w:tcPr>
          <w:p w:rsidR="007B046E" w:rsidRDefault="00D0391B" w:rsidP="00174B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Рентне оподаткування державних підприємств</w:t>
            </w:r>
          </w:p>
        </w:tc>
        <w:tc>
          <w:tcPr>
            <w:tcW w:w="2125" w:type="dxa"/>
          </w:tcPr>
          <w:p w:rsidR="00D0391B" w:rsidRDefault="00D0391B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21 квітня 1925 – </w:t>
            </w:r>
          </w:p>
          <w:p w:rsidR="007B046E" w:rsidRDefault="00D0391B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 листопада 1927</w:t>
            </w:r>
          </w:p>
          <w:p w:rsidR="00D0391B" w:rsidRDefault="00D0391B" w:rsidP="00174B28">
            <w:pPr>
              <w:spacing w:line="276" w:lineRule="auto"/>
              <w:jc w:val="center"/>
              <w:rPr>
                <w:lang w:val="uk-UA"/>
              </w:rPr>
            </w:pPr>
          </w:p>
          <w:p w:rsidR="00D0391B" w:rsidRDefault="00D0391B" w:rsidP="00174B2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hideMark/>
          </w:tcPr>
          <w:p w:rsidR="007B046E" w:rsidRDefault="00D0391B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1050" w:type="dxa"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B046E" w:rsidTr="00174B28">
        <w:tc>
          <w:tcPr>
            <w:tcW w:w="747" w:type="dxa"/>
            <w:hideMark/>
          </w:tcPr>
          <w:p w:rsidR="007B046E" w:rsidRDefault="00D0391B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7B046E" w:rsidRDefault="007B046E" w:rsidP="00174B2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1925–1927 рр.</w:t>
            </w:r>
          </w:p>
          <w:p w:rsidR="007B046E" w:rsidRDefault="007B046E" w:rsidP="00174B2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hideMark/>
          </w:tcPr>
          <w:p w:rsidR="007B046E" w:rsidRDefault="007B046E" w:rsidP="00174B2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50" w:type="dxa"/>
          </w:tcPr>
          <w:p w:rsidR="007B046E" w:rsidRPr="007B046E" w:rsidRDefault="007B046E" w:rsidP="00174B28">
            <w:pPr>
              <w:spacing w:line="276" w:lineRule="auto"/>
              <w:jc w:val="center"/>
              <w:rPr>
                <w:b/>
                <w:lang w:val="uk-UA"/>
              </w:rPr>
            </w:pPr>
            <w:r w:rsidRPr="007B046E">
              <w:rPr>
                <w:b/>
                <w:lang w:val="uk-UA"/>
              </w:rPr>
              <w:t>ЦК</w:t>
            </w:r>
          </w:p>
        </w:tc>
      </w:tr>
    </w:tbl>
    <w:p w:rsidR="00D0391B" w:rsidRDefault="00D0391B" w:rsidP="00D0391B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Pr="00840CB9">
        <w:rPr>
          <w:b/>
          <w:sz w:val="40"/>
          <w:szCs w:val="40"/>
          <w:u w:val="single"/>
          <w:lang w:val="uk-UA"/>
        </w:rPr>
        <w:t>2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 xml:space="preserve">(дві) справи з № 1 по № 2.   </w:t>
      </w:r>
    </w:p>
    <w:p w:rsidR="00D0391B" w:rsidRDefault="00D0391B" w:rsidP="00D0391B">
      <w:pPr>
        <w:rPr>
          <w:lang w:val="uk-UA"/>
        </w:rPr>
      </w:pPr>
    </w:p>
    <w:p w:rsidR="00D0391B" w:rsidRDefault="00D0391B" w:rsidP="00D0391B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D0391B" w:rsidRDefault="00D0391B" w:rsidP="00D0391B">
      <w:pPr>
        <w:rPr>
          <w:lang w:val="uk-UA"/>
        </w:rPr>
      </w:pPr>
      <w:r>
        <w:rPr>
          <w:lang w:val="uk-UA"/>
        </w:rPr>
        <w:t>15.02.2022</w:t>
      </w:r>
    </w:p>
    <w:p w:rsidR="00D0391B" w:rsidRDefault="00D0391B" w:rsidP="00D0391B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D0391B" w:rsidTr="00174B28">
        <w:tc>
          <w:tcPr>
            <w:tcW w:w="2660" w:type="dxa"/>
          </w:tcPr>
          <w:p w:rsidR="00D0391B" w:rsidRDefault="00D0391B" w:rsidP="0017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0391B" w:rsidRDefault="00D0391B" w:rsidP="0017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D5009">
              <w:rPr>
                <w:lang w:val="uk-UA"/>
              </w:rPr>
              <w:t>3</w:t>
            </w:r>
            <w:r>
              <w:rPr>
                <w:lang w:val="uk-UA"/>
              </w:rPr>
              <w:t>.0</w:t>
            </w:r>
            <w:r w:rsidR="001D5009">
              <w:rPr>
                <w:lang w:val="uk-UA"/>
              </w:rPr>
              <w:t>8.1955</w:t>
            </w:r>
          </w:p>
          <w:p w:rsidR="00D0391B" w:rsidRDefault="00D0391B" w:rsidP="00174B28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D0391B" w:rsidRDefault="00D0391B" w:rsidP="0017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0391B" w:rsidRDefault="00D0391B" w:rsidP="0017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17.10.2005</w:t>
            </w:r>
          </w:p>
          <w:p w:rsidR="00D0391B" w:rsidRDefault="00D0391B" w:rsidP="00174B28">
            <w:pPr>
              <w:rPr>
                <w:lang w:val="uk-UA"/>
              </w:rPr>
            </w:pPr>
          </w:p>
        </w:tc>
      </w:tr>
    </w:tbl>
    <w:p w:rsidR="00D0391B" w:rsidRDefault="00D0391B" w:rsidP="00D0391B">
      <w:pPr>
        <w:rPr>
          <w:lang w:val="uk-UA"/>
        </w:rPr>
      </w:pPr>
    </w:p>
    <w:p w:rsidR="00D0391B" w:rsidRDefault="00D0391B" w:rsidP="00D0391B">
      <w:pPr>
        <w:rPr>
          <w:lang w:val="uk-UA"/>
        </w:rPr>
      </w:pPr>
    </w:p>
    <w:p w:rsidR="006F09E5" w:rsidRDefault="006F09E5" w:rsidP="00D0391B">
      <w:pPr>
        <w:rPr>
          <w:lang w:val="uk-UA"/>
        </w:rPr>
      </w:pPr>
    </w:p>
    <w:p w:rsidR="00D0391B" w:rsidRDefault="00D0391B" w:rsidP="00D0391B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>В опису підшито і пронумеровано</w:t>
      </w:r>
      <w:r w:rsidR="00E96F79">
        <w:rPr>
          <w:sz w:val="24"/>
          <w:szCs w:val="24"/>
          <w:lang w:val="uk-UA"/>
        </w:rPr>
        <w:t xml:space="preserve"> 2 </w:t>
      </w:r>
      <w:r>
        <w:rPr>
          <w:sz w:val="24"/>
          <w:szCs w:val="24"/>
          <w:lang w:val="uk-UA"/>
        </w:rPr>
        <w:t>(</w:t>
      </w:r>
      <w:r w:rsidR="00E96F79">
        <w:rPr>
          <w:sz w:val="24"/>
          <w:szCs w:val="24"/>
          <w:lang w:val="uk-UA"/>
        </w:rPr>
        <w:t xml:space="preserve">два) </w:t>
      </w:r>
      <w:r>
        <w:rPr>
          <w:sz w:val="24"/>
          <w:szCs w:val="24"/>
          <w:lang w:val="uk-UA"/>
        </w:rPr>
        <w:t xml:space="preserve">аркуші.  </w:t>
      </w:r>
    </w:p>
    <w:p w:rsidR="00D0391B" w:rsidRDefault="00D0391B" w:rsidP="00D0391B">
      <w:pPr>
        <w:rPr>
          <w:sz w:val="24"/>
          <w:szCs w:val="24"/>
          <w:lang w:val="uk-UA"/>
        </w:rPr>
      </w:pPr>
    </w:p>
    <w:p w:rsidR="00D0391B" w:rsidRPr="00F74C8C" w:rsidRDefault="00D0391B" w:rsidP="00D0391B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F74C8C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D0391B" w:rsidRDefault="00D0391B" w:rsidP="00D0391B">
      <w:r>
        <w:rPr>
          <w:sz w:val="24"/>
          <w:szCs w:val="24"/>
          <w:lang w:val="uk-UA"/>
        </w:rPr>
        <w:t>15.02</w:t>
      </w:r>
      <w:r w:rsidRPr="00F74C8C">
        <w:rPr>
          <w:sz w:val="24"/>
          <w:szCs w:val="24"/>
          <w:lang w:val="uk-UA"/>
        </w:rPr>
        <w:t>.2022</w:t>
      </w:r>
    </w:p>
    <w:p w:rsidR="00B601CE" w:rsidRDefault="00B601CE"/>
    <w:sectPr w:rsidR="00B601CE" w:rsidSect="00B6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46E"/>
    <w:rsid w:val="001D5009"/>
    <w:rsid w:val="006F09E5"/>
    <w:rsid w:val="007B046E"/>
    <w:rsid w:val="00840CB9"/>
    <w:rsid w:val="00B3152B"/>
    <w:rsid w:val="00B601CE"/>
    <w:rsid w:val="00D0391B"/>
    <w:rsid w:val="00DC54A7"/>
    <w:rsid w:val="00E9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1173</Characters>
  <Application>Microsoft Office Word</Application>
  <DocSecurity>0</DocSecurity>
  <Lines>9</Lines>
  <Paragraphs>2</Paragraphs>
  <ScaleCrop>false</ScaleCrop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2022-02-15T06:09:00Z</dcterms:created>
  <dcterms:modified xsi:type="dcterms:W3CDTF">2022-02-15T07:24:00Z</dcterms:modified>
</cp:coreProperties>
</file>