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C9" w:rsidRDefault="00434AE3" w:rsidP="006D113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D1131">
        <w:rPr>
          <w:rFonts w:ascii="Times New Roman" w:hAnsi="Times New Roman" w:cs="Times New Roman"/>
          <w:b/>
          <w:sz w:val="36"/>
          <w:szCs w:val="36"/>
          <w:lang w:val="uk-UA"/>
        </w:rPr>
        <w:t>Д</w:t>
      </w:r>
      <w:r w:rsidR="006D1131">
        <w:rPr>
          <w:rFonts w:ascii="Times New Roman" w:hAnsi="Times New Roman" w:cs="Times New Roman"/>
          <w:b/>
          <w:sz w:val="36"/>
          <w:szCs w:val="36"/>
          <w:lang w:val="uk-UA"/>
        </w:rPr>
        <w:t>ЕРЖАВНИЙ АРХІВ ЧЕРНІГІВСЬКОЇ ОБЛАСТІ</w:t>
      </w:r>
    </w:p>
    <w:p w:rsidR="006D1131" w:rsidRDefault="006D1131" w:rsidP="006D113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D1131" w:rsidRDefault="006D1131" w:rsidP="006D113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D1131" w:rsidRDefault="006D1131" w:rsidP="006D113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D1131" w:rsidRDefault="006D1131" w:rsidP="006D113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12AE1" w:rsidRDefault="00312AE1" w:rsidP="00312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12AE1">
        <w:rPr>
          <w:rFonts w:ascii="Times New Roman" w:hAnsi="Times New Roman" w:cs="Times New Roman"/>
          <w:b/>
          <w:sz w:val="36"/>
          <w:szCs w:val="36"/>
          <w:lang w:val="uk-UA"/>
        </w:rPr>
        <w:t>Фракція Комуністичної партії більшовиків України (</w:t>
      </w:r>
      <w:proofErr w:type="spellStart"/>
      <w:r w:rsidRPr="00312AE1">
        <w:rPr>
          <w:rFonts w:ascii="Times New Roman" w:hAnsi="Times New Roman" w:cs="Times New Roman"/>
          <w:b/>
          <w:sz w:val="36"/>
          <w:szCs w:val="36"/>
          <w:lang w:val="uk-UA"/>
        </w:rPr>
        <w:t>КП</w:t>
      </w:r>
      <w:proofErr w:type="spellEnd"/>
      <w:r w:rsidRPr="00312AE1">
        <w:rPr>
          <w:rFonts w:ascii="Times New Roman" w:hAnsi="Times New Roman" w:cs="Times New Roman"/>
          <w:b/>
          <w:sz w:val="36"/>
          <w:szCs w:val="36"/>
          <w:lang w:val="uk-UA"/>
        </w:rPr>
        <w:t xml:space="preserve">(б)У) виконкому </w:t>
      </w:r>
      <w:proofErr w:type="spellStart"/>
      <w:r w:rsidRPr="00312AE1">
        <w:rPr>
          <w:rFonts w:ascii="Times New Roman" w:hAnsi="Times New Roman" w:cs="Times New Roman"/>
          <w:b/>
          <w:sz w:val="36"/>
          <w:szCs w:val="36"/>
          <w:lang w:val="uk-UA"/>
        </w:rPr>
        <w:t>Бобровицької</w:t>
      </w:r>
      <w:proofErr w:type="spellEnd"/>
      <w:r w:rsidRPr="00312AE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районної ради робітничих, селянських і червоноармійських депутатів, </w:t>
      </w:r>
      <w:proofErr w:type="spellStart"/>
      <w:r w:rsidRPr="00312AE1">
        <w:rPr>
          <w:rFonts w:ascii="Times New Roman" w:hAnsi="Times New Roman" w:cs="Times New Roman"/>
          <w:b/>
          <w:sz w:val="36"/>
          <w:szCs w:val="36"/>
          <w:lang w:val="uk-UA"/>
        </w:rPr>
        <w:t>смт</w:t>
      </w:r>
      <w:proofErr w:type="spellEnd"/>
      <w:r w:rsidRPr="00312AE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Бобровиця </w:t>
      </w:r>
      <w:proofErr w:type="spellStart"/>
      <w:r w:rsidRPr="00312AE1">
        <w:rPr>
          <w:rFonts w:ascii="Times New Roman" w:hAnsi="Times New Roman" w:cs="Times New Roman"/>
          <w:b/>
          <w:sz w:val="36"/>
          <w:szCs w:val="36"/>
          <w:lang w:val="uk-UA"/>
        </w:rPr>
        <w:t>Бобровицького</w:t>
      </w:r>
      <w:proofErr w:type="spellEnd"/>
      <w:r w:rsidRPr="00312AE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району </w:t>
      </w:r>
    </w:p>
    <w:p w:rsidR="006D1131" w:rsidRDefault="00312AE1" w:rsidP="00312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Чернігівської області</w:t>
      </w:r>
      <w:r w:rsidR="006D1131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:rsidR="006D1131" w:rsidRDefault="006D1131" w:rsidP="006D113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312AE1" w:rsidRDefault="00312AE1" w:rsidP="006D113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6D1131" w:rsidRDefault="006D1131" w:rsidP="006D1131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6D1131">
        <w:rPr>
          <w:rFonts w:ascii="Times New Roman" w:hAnsi="Times New Roman" w:cs="Times New Roman"/>
          <w:b/>
          <w:sz w:val="52"/>
          <w:szCs w:val="52"/>
          <w:lang w:val="uk-UA"/>
        </w:rPr>
        <w:t>П-622</w:t>
      </w:r>
    </w:p>
    <w:p w:rsidR="001257EC" w:rsidRDefault="006D1131" w:rsidP="006D1131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>
        <w:rPr>
          <w:rFonts w:ascii="Times New Roman" w:hAnsi="Times New Roman" w:cs="Times New Roman"/>
          <w:b/>
          <w:sz w:val="52"/>
          <w:szCs w:val="52"/>
          <w:lang w:val="uk-UA"/>
        </w:rPr>
        <w:t>Опис № 1</w:t>
      </w:r>
    </w:p>
    <w:p w:rsidR="006D1131" w:rsidRPr="001257EC" w:rsidRDefault="001257EC" w:rsidP="006D113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</w:t>
      </w:r>
      <w:r w:rsidRPr="001257EC">
        <w:rPr>
          <w:rFonts w:ascii="Times New Roman" w:hAnsi="Times New Roman" w:cs="Times New Roman"/>
          <w:b/>
          <w:sz w:val="32"/>
          <w:szCs w:val="32"/>
          <w:lang w:val="uk-UA"/>
        </w:rPr>
        <w:t>прав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постійного зберігання</w:t>
      </w:r>
      <w:r w:rsidR="006D1131" w:rsidRPr="001257E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D1131" w:rsidRDefault="006D1131" w:rsidP="006D1131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6D1131" w:rsidRDefault="006D1131" w:rsidP="006D1131">
      <w:pPr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6D1131" w:rsidRDefault="006D1131" w:rsidP="006D1131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D1131" w:rsidRPr="006D1131" w:rsidRDefault="006D1131" w:rsidP="00C05DB2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1925–1934 рр.</w:t>
      </w:r>
    </w:p>
    <w:sectPr w:rsidR="006D1131" w:rsidRPr="006D1131" w:rsidSect="0023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42D"/>
    <w:rsid w:val="000E3C45"/>
    <w:rsid w:val="001257EC"/>
    <w:rsid w:val="00157C15"/>
    <w:rsid w:val="00233A36"/>
    <w:rsid w:val="00312AE1"/>
    <w:rsid w:val="003719C9"/>
    <w:rsid w:val="003C542D"/>
    <w:rsid w:val="00434AE3"/>
    <w:rsid w:val="006D1131"/>
    <w:rsid w:val="007B0C08"/>
    <w:rsid w:val="008E5562"/>
    <w:rsid w:val="0090407C"/>
    <w:rsid w:val="00A61601"/>
    <w:rsid w:val="00C05DB2"/>
    <w:rsid w:val="00DE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10</cp:revision>
  <dcterms:created xsi:type="dcterms:W3CDTF">2022-07-28T09:35:00Z</dcterms:created>
  <dcterms:modified xsi:type="dcterms:W3CDTF">2022-08-01T05:59:00Z</dcterms:modified>
</cp:coreProperties>
</file>